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14:paraId="75E84A22" wp14:textId="76176C99">
      <w:bookmarkStart w:name="_GoBack" w:id="0"/>
      <w:bookmarkEnd w:id="0"/>
      <w:r w:rsidRPr="37BA4EA9" w:rsidR="7248D059">
        <w:rPr>
          <w:rFonts w:ascii="Calibri" w:hAnsi="Calibri" w:eastAsia="Calibri" w:cs="Calibri"/>
          <w:noProof w:val="0"/>
          <w:sz w:val="22"/>
          <w:szCs w:val="22"/>
          <w:lang w:val="en-US"/>
        </w:rPr>
        <w:t xml:space="preserve">The breakout room feature needs to be on </w:t>
      </w:r>
      <w:r w:rsidRPr="37BA4EA9" w:rsidR="7248D059">
        <w:rPr>
          <w:rFonts w:ascii="Calibri" w:hAnsi="Calibri" w:eastAsia="Calibri" w:cs="Calibri"/>
          <w:b w:val="1"/>
          <w:bCs w:val="1"/>
          <w:noProof w:val="0"/>
          <w:sz w:val="22"/>
          <w:szCs w:val="22"/>
          <w:lang w:val="en-US"/>
        </w:rPr>
        <w:t xml:space="preserve">before </w:t>
      </w:r>
      <w:r w:rsidRPr="37BA4EA9" w:rsidR="7248D059">
        <w:rPr>
          <w:rFonts w:ascii="Calibri" w:hAnsi="Calibri" w:eastAsia="Calibri" w:cs="Calibri"/>
          <w:noProof w:val="0"/>
          <w:sz w:val="22"/>
          <w:szCs w:val="22"/>
          <w:lang w:val="en-US"/>
        </w:rPr>
        <w:t xml:space="preserve">scheduling meetings. </w:t>
      </w:r>
    </w:p>
    <w:p xmlns:wp14="http://schemas.microsoft.com/office/word/2010/wordml" w14:paraId="0D91B8D4" wp14:textId="4F0BDD4F">
      <w:r w:rsidRPr="37BA4EA9" w:rsidR="7248D059">
        <w:rPr>
          <w:rFonts w:ascii="Calibri" w:hAnsi="Calibri" w:eastAsia="Calibri" w:cs="Calibri"/>
          <w:noProof w:val="0"/>
          <w:sz w:val="22"/>
          <w:szCs w:val="22"/>
          <w:lang w:val="en-US"/>
        </w:rPr>
        <w:t>If breakout rooms are turned on, the feature will be available for future sessions.</w:t>
      </w:r>
    </w:p>
    <w:p xmlns:wp14="http://schemas.microsoft.com/office/word/2010/wordml" w:rsidP="37BA4EA9" w14:paraId="766D47B6" wp14:textId="01FB96B6">
      <w:pPr>
        <w:pStyle w:val="ListParagraph"/>
        <w:numPr>
          <w:ilvl w:val="0"/>
          <w:numId w:val="1"/>
        </w:numPr>
        <w:rPr>
          <w:rFonts w:ascii="Calibri" w:hAnsi="Calibri" w:eastAsia="Calibri" w:cs="Calibri" w:asciiTheme="minorAscii" w:hAnsiTheme="minorAscii" w:eastAsiaTheme="minorAscii" w:cstheme="minorAscii"/>
          <w:sz w:val="22"/>
          <w:szCs w:val="22"/>
        </w:rPr>
      </w:pPr>
      <w:r w:rsidRPr="37BA4EA9" w:rsidR="7248D059">
        <w:rPr>
          <w:rFonts w:ascii="Calibri" w:hAnsi="Calibri" w:eastAsia="Calibri" w:cs="Calibri"/>
          <w:noProof w:val="0"/>
          <w:sz w:val="22"/>
          <w:szCs w:val="22"/>
          <w:lang w:val="en-US"/>
        </w:rPr>
        <w:t xml:space="preserve">On the left hand side of My Account, click </w:t>
      </w:r>
      <w:r w:rsidRPr="37BA4EA9" w:rsidR="7248D059">
        <w:rPr>
          <w:rFonts w:ascii="Calibri" w:hAnsi="Calibri" w:eastAsia="Calibri" w:cs="Calibri"/>
          <w:b w:val="1"/>
          <w:bCs w:val="1"/>
          <w:noProof w:val="0"/>
          <w:sz w:val="22"/>
          <w:szCs w:val="22"/>
          <w:lang w:val="en-US"/>
        </w:rPr>
        <w:t>Settings</w:t>
      </w:r>
      <w:r w:rsidRPr="37BA4EA9" w:rsidR="7248D059">
        <w:rPr>
          <w:rFonts w:ascii="Calibri" w:hAnsi="Calibri" w:eastAsia="Calibri" w:cs="Calibri"/>
          <w:noProof w:val="0"/>
          <w:sz w:val="22"/>
          <w:szCs w:val="22"/>
          <w:lang w:val="en-US"/>
        </w:rPr>
        <w:t>.</w:t>
      </w:r>
    </w:p>
    <w:p xmlns:wp14="http://schemas.microsoft.com/office/word/2010/wordml" w:rsidP="37BA4EA9" w14:paraId="7A440253" wp14:textId="75B86FF1">
      <w:pPr>
        <w:pStyle w:val="ListParagraph"/>
        <w:numPr>
          <w:ilvl w:val="0"/>
          <w:numId w:val="1"/>
        </w:numPr>
        <w:rPr>
          <w:rFonts w:ascii="Calibri" w:hAnsi="Calibri" w:eastAsia="Calibri" w:cs="Calibri" w:asciiTheme="minorAscii" w:hAnsiTheme="minorAscii" w:eastAsiaTheme="minorAscii" w:cstheme="minorAscii"/>
          <w:sz w:val="22"/>
          <w:szCs w:val="22"/>
        </w:rPr>
      </w:pPr>
      <w:r w:rsidRPr="37BA4EA9" w:rsidR="7248D059">
        <w:rPr>
          <w:rFonts w:ascii="Calibri" w:hAnsi="Calibri" w:eastAsia="Calibri" w:cs="Calibri"/>
          <w:noProof w:val="0"/>
          <w:sz w:val="22"/>
          <w:szCs w:val="22"/>
          <w:lang w:val="en-US"/>
        </w:rPr>
        <w:t>Scroll down.</w:t>
      </w:r>
    </w:p>
    <w:p xmlns:wp14="http://schemas.microsoft.com/office/word/2010/wordml" w14:paraId="6F461C42" wp14:textId="53FB2882">
      <w:r w:rsidR="7248D059">
        <w:drawing>
          <wp:inline xmlns:wp14="http://schemas.microsoft.com/office/word/2010/wordprocessingDrawing" wp14:editId="75F9D6A0" wp14:anchorId="0A22909E">
            <wp:extent cx="4572000" cy="2085975"/>
            <wp:effectExtent l="0" t="0" r="0" b="0"/>
            <wp:docPr id="1212169332" name="" descr="Zoom - Settings" title=""/>
            <wp:cNvGraphicFramePr>
              <a:graphicFrameLocks noChangeAspect="1"/>
            </wp:cNvGraphicFramePr>
            <a:graphic>
              <a:graphicData uri="http://schemas.openxmlformats.org/drawingml/2006/picture">
                <pic:pic>
                  <pic:nvPicPr>
                    <pic:cNvPr id="0" name=""/>
                    <pic:cNvPicPr/>
                  </pic:nvPicPr>
                  <pic:blipFill>
                    <a:blip r:embed="Rb2273a536d424228">
                      <a:extLst>
                        <a:ext xmlns:a="http://schemas.openxmlformats.org/drawingml/2006/main" uri="{28A0092B-C50C-407E-A947-70E740481C1C}">
                          <a14:useLocalDpi val="0"/>
                        </a:ext>
                      </a:extLst>
                    </a:blip>
                    <a:stretch>
                      <a:fillRect/>
                    </a:stretch>
                  </pic:blipFill>
                  <pic:spPr>
                    <a:xfrm>
                      <a:off x="0" y="0"/>
                      <a:ext cx="4572000" cy="2085975"/>
                    </a:xfrm>
                    <a:prstGeom prst="rect">
                      <a:avLst/>
                    </a:prstGeom>
                  </pic:spPr>
                </pic:pic>
              </a:graphicData>
            </a:graphic>
          </wp:inline>
        </w:drawing>
      </w:r>
    </w:p>
    <w:p xmlns:wp14="http://schemas.microsoft.com/office/word/2010/wordml" w14:paraId="3E9ED42C" wp14:textId="7DBB2C52">
      <w:r w:rsidRPr="37BA4EA9" w:rsidR="7248D059">
        <w:rPr>
          <w:rFonts w:ascii="Calibri" w:hAnsi="Calibri" w:eastAsia="Calibri" w:cs="Calibri"/>
          <w:noProof w:val="0"/>
          <w:sz w:val="22"/>
          <w:szCs w:val="22"/>
          <w:lang w:val="en-US"/>
        </w:rPr>
        <w:t>Zoom – Settings</w:t>
      </w:r>
    </w:p>
    <w:p xmlns:wp14="http://schemas.microsoft.com/office/word/2010/wordml" w14:paraId="773DDA1C" wp14:textId="0D181997">
      <w:r w:rsidRPr="37BA4EA9" w:rsidR="7248D059">
        <w:rPr>
          <w:rFonts w:ascii="Calibri" w:hAnsi="Calibri" w:eastAsia="Calibri" w:cs="Calibri"/>
          <w:noProof w:val="0"/>
          <w:sz w:val="22"/>
          <w:szCs w:val="22"/>
          <w:lang w:val="en-US"/>
        </w:rPr>
        <w:t xml:space="preserve">In the </w:t>
      </w:r>
      <w:r w:rsidRPr="37BA4EA9" w:rsidR="7248D059">
        <w:rPr>
          <w:rFonts w:ascii="Calibri" w:hAnsi="Calibri" w:eastAsia="Calibri" w:cs="Calibri"/>
          <w:b w:val="1"/>
          <w:bCs w:val="1"/>
          <w:noProof w:val="0"/>
          <w:sz w:val="22"/>
          <w:szCs w:val="22"/>
          <w:lang w:val="en-US"/>
        </w:rPr>
        <w:t>Advanced</w:t>
      </w:r>
      <w:r w:rsidRPr="37BA4EA9" w:rsidR="7248D059">
        <w:rPr>
          <w:rFonts w:ascii="Calibri" w:hAnsi="Calibri" w:eastAsia="Calibri" w:cs="Calibri"/>
          <w:noProof w:val="0"/>
          <w:sz w:val="22"/>
          <w:szCs w:val="22"/>
          <w:lang w:val="en-US"/>
        </w:rPr>
        <w:t xml:space="preserve"> section, turn </w:t>
      </w:r>
      <w:r w:rsidRPr="37BA4EA9" w:rsidR="7248D059">
        <w:rPr>
          <w:rFonts w:ascii="Calibri" w:hAnsi="Calibri" w:eastAsia="Calibri" w:cs="Calibri"/>
          <w:b w:val="1"/>
          <w:bCs w:val="1"/>
          <w:noProof w:val="0"/>
          <w:sz w:val="22"/>
          <w:szCs w:val="22"/>
          <w:lang w:val="en-US"/>
        </w:rPr>
        <w:t>Breakout Room on</w:t>
      </w:r>
      <w:r w:rsidRPr="37BA4EA9" w:rsidR="7248D059">
        <w:rPr>
          <w:rFonts w:ascii="Calibri" w:hAnsi="Calibri" w:eastAsia="Calibri" w:cs="Calibri"/>
          <w:noProof w:val="0"/>
          <w:sz w:val="22"/>
          <w:szCs w:val="22"/>
          <w:lang w:val="en-US"/>
        </w:rPr>
        <w:t xml:space="preserve">. This is in the </w:t>
      </w:r>
      <w:r w:rsidRPr="37BA4EA9" w:rsidR="7248D059">
        <w:rPr>
          <w:rFonts w:ascii="Calibri" w:hAnsi="Calibri" w:eastAsia="Calibri" w:cs="Calibri"/>
          <w:b w:val="1"/>
          <w:bCs w:val="1"/>
          <w:noProof w:val="0"/>
          <w:sz w:val="22"/>
          <w:szCs w:val="22"/>
          <w:lang w:val="en-US"/>
        </w:rPr>
        <w:t xml:space="preserve">General </w:t>
      </w:r>
      <w:r w:rsidRPr="37BA4EA9" w:rsidR="7248D059">
        <w:rPr>
          <w:rFonts w:ascii="Calibri" w:hAnsi="Calibri" w:eastAsia="Calibri" w:cs="Calibri"/>
          <w:noProof w:val="0"/>
          <w:sz w:val="22"/>
          <w:szCs w:val="22"/>
          <w:lang w:val="en-US"/>
        </w:rPr>
        <w:t>settings.</w:t>
      </w:r>
    </w:p>
    <w:p xmlns:wp14="http://schemas.microsoft.com/office/word/2010/wordml" w14:paraId="7F371B5E" wp14:textId="7983505C">
      <w:r w:rsidR="7248D059">
        <w:drawing>
          <wp:inline xmlns:wp14="http://schemas.microsoft.com/office/word/2010/wordprocessingDrawing" wp14:editId="416E45C1" wp14:anchorId="0D1D5BE4">
            <wp:extent cx="4572000" cy="2085975"/>
            <wp:effectExtent l="0" t="0" r="0" b="0"/>
            <wp:docPr id="1518928694" name="" descr="Zoom - Advanced settings" title=""/>
            <wp:cNvGraphicFramePr>
              <a:graphicFrameLocks noChangeAspect="1"/>
            </wp:cNvGraphicFramePr>
            <a:graphic>
              <a:graphicData uri="http://schemas.openxmlformats.org/drawingml/2006/picture">
                <pic:pic>
                  <pic:nvPicPr>
                    <pic:cNvPr id="0" name=""/>
                    <pic:cNvPicPr/>
                  </pic:nvPicPr>
                  <pic:blipFill>
                    <a:blip r:embed="Rc012f1f7cf734e1a">
                      <a:extLst>
                        <a:ext xmlns:a="http://schemas.openxmlformats.org/drawingml/2006/main" uri="{28A0092B-C50C-407E-A947-70E740481C1C}">
                          <a14:useLocalDpi val="0"/>
                        </a:ext>
                      </a:extLst>
                    </a:blip>
                    <a:stretch>
                      <a:fillRect/>
                    </a:stretch>
                  </pic:blipFill>
                  <pic:spPr>
                    <a:xfrm>
                      <a:off x="0" y="0"/>
                      <a:ext cx="4572000" cy="2085975"/>
                    </a:xfrm>
                    <a:prstGeom prst="rect">
                      <a:avLst/>
                    </a:prstGeom>
                  </pic:spPr>
                </pic:pic>
              </a:graphicData>
            </a:graphic>
          </wp:inline>
        </w:drawing>
      </w:r>
    </w:p>
    <w:p xmlns:wp14="http://schemas.microsoft.com/office/word/2010/wordml" w14:paraId="2B872623" wp14:textId="28AAA992">
      <w:r w:rsidRPr="37BA4EA9" w:rsidR="7248D059">
        <w:rPr>
          <w:rFonts w:ascii="Calibri" w:hAnsi="Calibri" w:eastAsia="Calibri" w:cs="Calibri"/>
          <w:noProof w:val="0"/>
          <w:sz w:val="22"/>
          <w:szCs w:val="22"/>
          <w:lang w:val="en-US"/>
        </w:rPr>
        <w:t>Zoom – Advanced settings</w:t>
      </w:r>
    </w:p>
    <w:p xmlns:wp14="http://schemas.microsoft.com/office/word/2010/wordml" w14:paraId="7802F364" wp14:textId="7DAF59DD">
      <w:r w:rsidRPr="37BA4EA9" w:rsidR="7248D059">
        <w:rPr>
          <w:rFonts w:ascii="Calibri" w:hAnsi="Calibri" w:eastAsia="Calibri" w:cs="Calibri"/>
          <w:noProof w:val="0"/>
          <w:sz w:val="22"/>
          <w:szCs w:val="22"/>
          <w:lang w:val="en-US"/>
        </w:rPr>
        <w:t xml:space="preserve">At the top of the screen, click </w:t>
      </w:r>
      <w:r w:rsidRPr="37BA4EA9" w:rsidR="7248D059">
        <w:rPr>
          <w:rFonts w:ascii="Calibri" w:hAnsi="Calibri" w:eastAsia="Calibri" w:cs="Calibri"/>
          <w:b w:val="1"/>
          <w:bCs w:val="1"/>
          <w:noProof w:val="0"/>
          <w:sz w:val="22"/>
          <w:szCs w:val="22"/>
          <w:lang w:val="en-US"/>
        </w:rPr>
        <w:t>Schedule a Meeting</w:t>
      </w:r>
      <w:r w:rsidRPr="37BA4EA9" w:rsidR="7248D059">
        <w:rPr>
          <w:rFonts w:ascii="Calibri" w:hAnsi="Calibri" w:eastAsia="Calibri" w:cs="Calibri"/>
          <w:noProof w:val="0"/>
          <w:sz w:val="22"/>
          <w:szCs w:val="22"/>
          <w:lang w:val="en-US"/>
        </w:rPr>
        <w:t>.</w:t>
      </w:r>
    </w:p>
    <w:p xmlns:wp14="http://schemas.microsoft.com/office/word/2010/wordml" w14:paraId="738F76D3" wp14:textId="2E35522A">
      <w:r w:rsidR="7248D059">
        <w:drawing>
          <wp:inline xmlns:wp14="http://schemas.microsoft.com/office/word/2010/wordprocessingDrawing" wp14:editId="3D9360E4" wp14:anchorId="6D9A2208">
            <wp:extent cx="4572000" cy="228600"/>
            <wp:effectExtent l="0" t="0" r="0" b="0"/>
            <wp:docPr id="1518928694" name="" descr="Zoom - Schedule a meeting" title=""/>
            <wp:cNvGraphicFramePr>
              <a:graphicFrameLocks noChangeAspect="1"/>
            </wp:cNvGraphicFramePr>
            <a:graphic>
              <a:graphicData uri="http://schemas.openxmlformats.org/drawingml/2006/picture">
                <pic:pic>
                  <pic:nvPicPr>
                    <pic:cNvPr id="0" name=""/>
                    <pic:cNvPicPr/>
                  </pic:nvPicPr>
                  <pic:blipFill>
                    <a:blip r:embed="R0312a95de1f1405c">
                      <a:extLst>
                        <a:ext xmlns:a="http://schemas.openxmlformats.org/drawingml/2006/main" uri="{28A0092B-C50C-407E-A947-70E740481C1C}">
                          <a14:useLocalDpi val="0"/>
                        </a:ext>
                      </a:extLst>
                    </a:blip>
                    <a:stretch>
                      <a:fillRect/>
                    </a:stretch>
                  </pic:blipFill>
                  <pic:spPr>
                    <a:xfrm>
                      <a:off x="0" y="0"/>
                      <a:ext cx="4572000" cy="228600"/>
                    </a:xfrm>
                    <a:prstGeom prst="rect">
                      <a:avLst/>
                    </a:prstGeom>
                  </pic:spPr>
                </pic:pic>
              </a:graphicData>
            </a:graphic>
          </wp:inline>
        </w:drawing>
      </w:r>
    </w:p>
    <w:p xmlns:wp14="http://schemas.microsoft.com/office/word/2010/wordml" w14:paraId="6CDF4337" wp14:textId="4964E3D4">
      <w:r w:rsidRPr="37BA4EA9" w:rsidR="7248D059">
        <w:rPr>
          <w:rFonts w:ascii="Calibri" w:hAnsi="Calibri" w:eastAsia="Calibri" w:cs="Calibri"/>
          <w:noProof w:val="0"/>
          <w:sz w:val="22"/>
          <w:szCs w:val="22"/>
          <w:lang w:val="en-US"/>
        </w:rPr>
        <w:t>Zoom – Schedule a meeting</w:t>
      </w:r>
    </w:p>
    <w:p xmlns:wp14="http://schemas.microsoft.com/office/word/2010/wordml" w:rsidP="37BA4EA9" w14:paraId="1A10A416" wp14:textId="4EBBDF5A">
      <w:pPr>
        <w:rPr>
          <w:rFonts w:ascii="Calibri" w:hAnsi="Calibri" w:eastAsia="Calibri" w:cs="Calibri"/>
          <w:noProof w:val="0"/>
          <w:sz w:val="22"/>
          <w:szCs w:val="22"/>
          <w:lang w:val="en-US"/>
        </w:rPr>
      </w:pPr>
    </w:p>
    <w:p xmlns:wp14="http://schemas.microsoft.com/office/word/2010/wordml" w14:paraId="48681854" wp14:textId="463941D1">
      <w:r w:rsidRPr="37BA4EA9" w:rsidR="7248D059">
        <w:rPr>
          <w:rFonts w:ascii="Calibri" w:hAnsi="Calibri" w:eastAsia="Calibri" w:cs="Calibri"/>
          <w:noProof w:val="0"/>
          <w:sz w:val="22"/>
          <w:szCs w:val="22"/>
          <w:lang w:val="en-US"/>
        </w:rPr>
        <w:t xml:space="preserve">You can </w:t>
      </w:r>
      <w:r w:rsidRPr="37BA4EA9" w:rsidR="7248D059">
        <w:rPr>
          <w:rFonts w:ascii="Calibri" w:hAnsi="Calibri" w:eastAsia="Calibri" w:cs="Calibri"/>
          <w:b w:val="1"/>
          <w:bCs w:val="1"/>
          <w:noProof w:val="0"/>
          <w:sz w:val="22"/>
          <w:szCs w:val="22"/>
          <w:lang w:val="en-US"/>
        </w:rPr>
        <w:t xml:space="preserve">Save </w:t>
      </w:r>
      <w:r w:rsidRPr="37BA4EA9" w:rsidR="7248D059">
        <w:rPr>
          <w:rFonts w:ascii="Calibri" w:hAnsi="Calibri" w:eastAsia="Calibri" w:cs="Calibri"/>
          <w:noProof w:val="0"/>
          <w:sz w:val="22"/>
          <w:szCs w:val="22"/>
          <w:lang w:val="en-US"/>
        </w:rPr>
        <w:t>the meeting (</w:t>
      </w:r>
      <w:r w:rsidRPr="37BA4EA9" w:rsidR="7248D059">
        <w:rPr>
          <w:rFonts w:ascii="Calibri" w:hAnsi="Calibri" w:eastAsia="Calibri" w:cs="Calibri"/>
          <w:i w:val="1"/>
          <w:iCs w:val="1"/>
          <w:noProof w:val="0"/>
          <w:sz w:val="22"/>
          <w:szCs w:val="22"/>
          <w:lang w:val="en-US"/>
        </w:rPr>
        <w:t>the Save button is at the bottom of screen</w:t>
      </w:r>
      <w:r w:rsidRPr="37BA4EA9" w:rsidR="7248D059">
        <w:rPr>
          <w:rFonts w:ascii="Calibri" w:hAnsi="Calibri" w:eastAsia="Calibri" w:cs="Calibri"/>
          <w:noProof w:val="0"/>
          <w:sz w:val="22"/>
          <w:szCs w:val="22"/>
          <w:lang w:val="en-US"/>
        </w:rPr>
        <w:t xml:space="preserve">). Scroll up and click </w:t>
      </w:r>
      <w:r w:rsidRPr="37BA4EA9" w:rsidR="7248D059">
        <w:rPr>
          <w:rFonts w:ascii="Calibri" w:hAnsi="Calibri" w:eastAsia="Calibri" w:cs="Calibri"/>
          <w:b w:val="1"/>
          <w:bCs w:val="1"/>
          <w:noProof w:val="0"/>
          <w:sz w:val="22"/>
          <w:szCs w:val="22"/>
          <w:lang w:val="en-US"/>
        </w:rPr>
        <w:t>Start this Meeting</w:t>
      </w:r>
      <w:r w:rsidRPr="37BA4EA9" w:rsidR="7248D059">
        <w:rPr>
          <w:rFonts w:ascii="Calibri" w:hAnsi="Calibri" w:eastAsia="Calibri" w:cs="Calibri"/>
          <w:noProof w:val="0"/>
          <w:sz w:val="22"/>
          <w:szCs w:val="22"/>
          <w:lang w:val="en-US"/>
        </w:rPr>
        <w:t>.</w:t>
      </w:r>
    </w:p>
    <w:p xmlns:wp14="http://schemas.microsoft.com/office/word/2010/wordml" w14:paraId="04ED1484" wp14:textId="17FABD7D">
      <w:r w:rsidR="7248D059">
        <w:drawing>
          <wp:inline xmlns:wp14="http://schemas.microsoft.com/office/word/2010/wordprocessingDrawing" wp14:editId="0D9FA1DD" wp14:anchorId="0A948619">
            <wp:extent cx="4572000" cy="666750"/>
            <wp:effectExtent l="0" t="0" r="0" b="0"/>
            <wp:docPr id="1518928694" name="" descr="Zoom - Start this meeting" title=""/>
            <wp:cNvGraphicFramePr>
              <a:graphicFrameLocks noChangeAspect="1"/>
            </wp:cNvGraphicFramePr>
            <a:graphic>
              <a:graphicData uri="http://schemas.openxmlformats.org/drawingml/2006/picture">
                <pic:pic>
                  <pic:nvPicPr>
                    <pic:cNvPr id="0" name=""/>
                    <pic:cNvPicPr/>
                  </pic:nvPicPr>
                  <pic:blipFill>
                    <a:blip r:embed="R094f895ea1c940f2">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p xmlns:wp14="http://schemas.microsoft.com/office/word/2010/wordml" w14:paraId="3856EF42" wp14:textId="2D3E58F1">
      <w:r w:rsidRPr="37BA4EA9" w:rsidR="7248D059">
        <w:rPr>
          <w:rFonts w:ascii="Calibri" w:hAnsi="Calibri" w:eastAsia="Calibri" w:cs="Calibri"/>
          <w:noProof w:val="0"/>
          <w:sz w:val="22"/>
          <w:szCs w:val="22"/>
          <w:lang w:val="en-US"/>
        </w:rPr>
        <w:t>Zoom – Start this meeting</w:t>
      </w:r>
    </w:p>
    <w:p xmlns:wp14="http://schemas.microsoft.com/office/word/2010/wordml" w:rsidP="37BA4EA9" w14:paraId="300F1687" wp14:textId="39F6ED9A">
      <w:pPr>
        <w:pStyle w:val="Heading5"/>
      </w:pPr>
      <w:r w:rsidRPr="37BA4EA9" w:rsidR="7248D059">
        <w:rPr>
          <w:rFonts w:ascii="Calibri" w:hAnsi="Calibri" w:eastAsia="Calibri" w:cs="Calibri"/>
          <w:noProof w:val="0"/>
          <w:sz w:val="22"/>
          <w:szCs w:val="22"/>
          <w:lang w:val="en-US"/>
        </w:rPr>
        <w:t>Using Breakout Rooms</w:t>
      </w:r>
    </w:p>
    <w:p xmlns:wp14="http://schemas.microsoft.com/office/word/2010/wordml" w14:paraId="1021324A" wp14:textId="28D54971">
      <w:r w:rsidRPr="37BA4EA9" w:rsidR="7248D059">
        <w:rPr>
          <w:rFonts w:ascii="Calibri" w:hAnsi="Calibri" w:eastAsia="Calibri" w:cs="Calibri"/>
          <w:noProof w:val="0"/>
          <w:sz w:val="22"/>
          <w:szCs w:val="22"/>
          <w:lang w:val="en-US"/>
        </w:rPr>
        <w:t xml:space="preserve">Click the </w:t>
      </w:r>
      <w:r w:rsidRPr="37BA4EA9" w:rsidR="7248D059">
        <w:rPr>
          <w:rFonts w:ascii="Calibri" w:hAnsi="Calibri" w:eastAsia="Calibri" w:cs="Calibri"/>
          <w:b w:val="1"/>
          <w:bCs w:val="1"/>
          <w:noProof w:val="0"/>
          <w:sz w:val="22"/>
          <w:szCs w:val="22"/>
          <w:lang w:val="en-US"/>
        </w:rPr>
        <w:t>Breakout Rooms</w:t>
      </w:r>
      <w:r w:rsidRPr="37BA4EA9" w:rsidR="7248D059">
        <w:rPr>
          <w:rFonts w:ascii="Calibri" w:hAnsi="Calibri" w:eastAsia="Calibri" w:cs="Calibri"/>
          <w:noProof w:val="0"/>
          <w:sz w:val="22"/>
          <w:szCs w:val="22"/>
          <w:lang w:val="en-US"/>
        </w:rPr>
        <w:t xml:space="preserve"> icon.</w:t>
      </w:r>
    </w:p>
    <w:p xmlns:wp14="http://schemas.microsoft.com/office/word/2010/wordml" w14:paraId="3E1DE4FF" wp14:textId="3975E4B6">
      <w:r w:rsidR="7248D059">
        <w:drawing>
          <wp:inline xmlns:wp14="http://schemas.microsoft.com/office/word/2010/wordprocessingDrawing" wp14:editId="79997B8D" wp14:anchorId="2F10B732">
            <wp:extent cx="4572000" cy="2314575"/>
            <wp:effectExtent l="0" t="0" r="0" b="0"/>
            <wp:docPr id="1518928694" name="" descr="Zoom - Breakout rooms icon" title=""/>
            <wp:cNvGraphicFramePr>
              <a:graphicFrameLocks noChangeAspect="1"/>
            </wp:cNvGraphicFramePr>
            <a:graphic>
              <a:graphicData uri="http://schemas.openxmlformats.org/drawingml/2006/picture">
                <pic:pic>
                  <pic:nvPicPr>
                    <pic:cNvPr id="0" name=""/>
                    <pic:cNvPicPr/>
                  </pic:nvPicPr>
                  <pic:blipFill>
                    <a:blip r:embed="R2c6a4c26333d4a0a">
                      <a:extLst>
                        <a:ext xmlns:a="http://schemas.openxmlformats.org/drawingml/2006/main" uri="{28A0092B-C50C-407E-A947-70E740481C1C}">
                          <a14:useLocalDpi val="0"/>
                        </a:ext>
                      </a:extLst>
                    </a:blip>
                    <a:stretch>
                      <a:fillRect/>
                    </a:stretch>
                  </pic:blipFill>
                  <pic:spPr>
                    <a:xfrm>
                      <a:off x="0" y="0"/>
                      <a:ext cx="4572000" cy="2314575"/>
                    </a:xfrm>
                    <a:prstGeom prst="rect">
                      <a:avLst/>
                    </a:prstGeom>
                  </pic:spPr>
                </pic:pic>
              </a:graphicData>
            </a:graphic>
          </wp:inline>
        </w:drawing>
      </w:r>
    </w:p>
    <w:p xmlns:wp14="http://schemas.microsoft.com/office/word/2010/wordml" w14:paraId="640CF281" wp14:textId="5C4A1E66">
      <w:r w:rsidRPr="37BA4EA9" w:rsidR="7248D059">
        <w:rPr>
          <w:rFonts w:ascii="Calibri" w:hAnsi="Calibri" w:eastAsia="Calibri" w:cs="Calibri"/>
          <w:noProof w:val="0"/>
          <w:sz w:val="22"/>
          <w:szCs w:val="22"/>
          <w:lang w:val="en-US"/>
        </w:rPr>
        <w:t>Zoom – Breakout rooms icon</w:t>
      </w:r>
    </w:p>
    <w:p xmlns:wp14="http://schemas.microsoft.com/office/word/2010/wordml" w14:paraId="587F3518" wp14:textId="1F866F0B">
      <w:r w:rsidRPr="37BA4EA9" w:rsidR="7248D059">
        <w:rPr>
          <w:rFonts w:ascii="Calibri" w:hAnsi="Calibri" w:eastAsia="Calibri" w:cs="Calibri"/>
          <w:noProof w:val="0"/>
          <w:sz w:val="22"/>
          <w:szCs w:val="22"/>
          <w:lang w:val="en-US"/>
        </w:rPr>
        <w:t>A dialogue box will show how many participants are in the meeting. The host can decide how many rooms are needed. The participants can be automatically or manually assigned to rooms or moved between room, depending on needs.</w:t>
      </w:r>
    </w:p>
    <w:p xmlns:wp14="http://schemas.microsoft.com/office/word/2010/wordml" w14:paraId="495055E3" wp14:textId="2A5FCBF6">
      <w:r w:rsidRPr="37BA4EA9" w:rsidR="7248D059">
        <w:rPr>
          <w:rFonts w:ascii="Calibri" w:hAnsi="Calibri" w:eastAsia="Calibri" w:cs="Calibri"/>
          <w:noProof w:val="0"/>
          <w:sz w:val="22"/>
          <w:szCs w:val="22"/>
          <w:lang w:val="en-US"/>
        </w:rPr>
        <w:t xml:space="preserve">Once this is set up, click </w:t>
      </w:r>
      <w:r w:rsidRPr="37BA4EA9" w:rsidR="7248D059">
        <w:rPr>
          <w:rFonts w:ascii="Calibri" w:hAnsi="Calibri" w:eastAsia="Calibri" w:cs="Calibri"/>
          <w:b w:val="1"/>
          <w:bCs w:val="1"/>
          <w:noProof w:val="0"/>
          <w:sz w:val="22"/>
          <w:szCs w:val="22"/>
          <w:lang w:val="en-US"/>
        </w:rPr>
        <w:t>Create Rooms</w:t>
      </w:r>
      <w:r w:rsidRPr="37BA4EA9" w:rsidR="7248D059">
        <w:rPr>
          <w:rFonts w:ascii="Calibri" w:hAnsi="Calibri" w:eastAsia="Calibri" w:cs="Calibri"/>
          <w:noProof w:val="0"/>
          <w:sz w:val="22"/>
          <w:szCs w:val="22"/>
          <w:lang w:val="en-US"/>
        </w:rPr>
        <w:t>.</w:t>
      </w:r>
    </w:p>
    <w:p xmlns:wp14="http://schemas.microsoft.com/office/word/2010/wordml" w14:paraId="668628FD" wp14:textId="153AD15B">
      <w:r w:rsidR="7248D059">
        <w:drawing>
          <wp:inline xmlns:wp14="http://schemas.microsoft.com/office/word/2010/wordprocessingDrawing" wp14:editId="04A45A04" wp14:anchorId="2C458F70">
            <wp:extent cx="4572000" cy="2543175"/>
            <wp:effectExtent l="0" t="0" r="0" b="0"/>
            <wp:docPr id="1518928694" name="" descr="Zoom - Create breakout rooms" title=""/>
            <wp:cNvGraphicFramePr>
              <a:graphicFrameLocks noChangeAspect="1"/>
            </wp:cNvGraphicFramePr>
            <a:graphic>
              <a:graphicData uri="http://schemas.openxmlformats.org/drawingml/2006/picture">
                <pic:pic>
                  <pic:nvPicPr>
                    <pic:cNvPr id="0" name=""/>
                    <pic:cNvPicPr/>
                  </pic:nvPicPr>
                  <pic:blipFill>
                    <a:blip r:embed="R3818c033d20143ca">
                      <a:extLst>
                        <a:ext xmlns:a="http://schemas.openxmlformats.org/drawingml/2006/main" uri="{28A0092B-C50C-407E-A947-70E740481C1C}">
                          <a14:useLocalDpi val="0"/>
                        </a:ext>
                      </a:extLst>
                    </a:blip>
                    <a:stretch>
                      <a:fillRect/>
                    </a:stretch>
                  </pic:blipFill>
                  <pic:spPr>
                    <a:xfrm>
                      <a:off x="0" y="0"/>
                      <a:ext cx="4572000" cy="2543175"/>
                    </a:xfrm>
                    <a:prstGeom prst="rect">
                      <a:avLst/>
                    </a:prstGeom>
                  </pic:spPr>
                </pic:pic>
              </a:graphicData>
            </a:graphic>
          </wp:inline>
        </w:drawing>
      </w:r>
    </w:p>
    <w:p xmlns:wp14="http://schemas.microsoft.com/office/word/2010/wordml" w14:paraId="18CBD69F" wp14:textId="5ECEA99D">
      <w:r w:rsidRPr="37BA4EA9" w:rsidR="7248D059">
        <w:rPr>
          <w:rFonts w:ascii="Calibri" w:hAnsi="Calibri" w:eastAsia="Calibri" w:cs="Calibri"/>
          <w:noProof w:val="0"/>
          <w:sz w:val="22"/>
          <w:szCs w:val="22"/>
          <w:lang w:val="en-US"/>
        </w:rPr>
        <w:t>Zoom – Create breakout rooms</w:t>
      </w:r>
    </w:p>
    <w:p xmlns:wp14="http://schemas.microsoft.com/office/word/2010/wordml" w:rsidP="37BA4EA9" w14:paraId="5473C633" wp14:textId="3BF88427">
      <w:pPr>
        <w:pStyle w:val="Normal"/>
        <w:rPr>
          <w:rFonts w:ascii="Calibri" w:hAnsi="Calibri" w:eastAsia="Calibri" w:cs="Calibri"/>
          <w:noProof w:val="0"/>
          <w:sz w:val="22"/>
          <w:szCs w:val="22"/>
          <w:lang w:val="en-US"/>
        </w:rPr>
      </w:pPr>
    </w:p>
    <w:p xmlns:wp14="http://schemas.microsoft.com/office/word/2010/wordml" w14:paraId="7BEB1866" wp14:textId="1D61C3BE">
      <w:r w:rsidRPr="37BA4EA9" w:rsidR="7248D059">
        <w:rPr>
          <w:rFonts w:ascii="Calibri" w:hAnsi="Calibri" w:eastAsia="Calibri" w:cs="Calibri"/>
          <w:noProof w:val="0"/>
          <w:sz w:val="22"/>
          <w:szCs w:val="22"/>
          <w:lang w:val="en-US"/>
        </w:rPr>
        <w:t xml:space="preserve">The next dialogue box is to open the </w:t>
      </w:r>
      <w:r w:rsidRPr="37BA4EA9" w:rsidR="7248D059">
        <w:rPr>
          <w:rFonts w:ascii="Calibri" w:hAnsi="Calibri" w:eastAsia="Calibri" w:cs="Calibri"/>
          <w:b w:val="1"/>
          <w:bCs w:val="1"/>
          <w:noProof w:val="0"/>
          <w:sz w:val="22"/>
          <w:szCs w:val="22"/>
          <w:lang w:val="en-US"/>
        </w:rPr>
        <w:t>Breakout Rooms – Not Started</w:t>
      </w:r>
      <w:r w:rsidRPr="37BA4EA9" w:rsidR="7248D059">
        <w:rPr>
          <w:rFonts w:ascii="Calibri" w:hAnsi="Calibri" w:eastAsia="Calibri" w:cs="Calibri"/>
          <w:noProof w:val="0"/>
          <w:sz w:val="22"/>
          <w:szCs w:val="22"/>
          <w:lang w:val="en-US"/>
        </w:rPr>
        <w:t>.</w:t>
      </w:r>
    </w:p>
    <w:p xmlns:wp14="http://schemas.microsoft.com/office/word/2010/wordml" w14:paraId="485247E8" wp14:textId="5E5EDB35">
      <w:r w:rsidRPr="37BA4EA9" w:rsidR="7248D059">
        <w:rPr>
          <w:rFonts w:ascii="Calibri" w:hAnsi="Calibri" w:eastAsia="Calibri" w:cs="Calibri"/>
          <w:noProof w:val="0"/>
          <w:sz w:val="22"/>
          <w:szCs w:val="22"/>
          <w:lang w:val="en-US"/>
        </w:rPr>
        <w:t>This shows the number of breakout rooms available. As host, you can see which students are in which rooms.</w:t>
      </w:r>
    </w:p>
    <w:p xmlns:wp14="http://schemas.microsoft.com/office/word/2010/wordml" w14:paraId="56E463C8" wp14:textId="2B7A31C2">
      <w:r w:rsidRPr="37BA4EA9" w:rsidR="7248D059">
        <w:rPr>
          <w:rFonts w:ascii="Calibri" w:hAnsi="Calibri" w:eastAsia="Calibri" w:cs="Calibri"/>
          <w:noProof w:val="0"/>
          <w:sz w:val="22"/>
          <w:szCs w:val="22"/>
          <w:lang w:val="en-US"/>
        </w:rPr>
        <w:t xml:space="preserve">The participants cannot enter these rooms until the </w:t>
      </w:r>
      <w:r w:rsidRPr="37BA4EA9" w:rsidR="7248D059">
        <w:rPr>
          <w:rFonts w:ascii="Calibri" w:hAnsi="Calibri" w:eastAsia="Calibri" w:cs="Calibri"/>
          <w:b w:val="1"/>
          <w:bCs w:val="1"/>
          <w:noProof w:val="0"/>
          <w:sz w:val="22"/>
          <w:szCs w:val="22"/>
          <w:lang w:val="en-US"/>
        </w:rPr>
        <w:t>Open All Rooms</w:t>
      </w:r>
      <w:r w:rsidRPr="37BA4EA9" w:rsidR="7248D059">
        <w:rPr>
          <w:rFonts w:ascii="Calibri" w:hAnsi="Calibri" w:eastAsia="Calibri" w:cs="Calibri"/>
          <w:noProof w:val="0"/>
          <w:sz w:val="22"/>
          <w:szCs w:val="22"/>
          <w:lang w:val="en-US"/>
        </w:rPr>
        <w:t xml:space="preserve"> option is clicked.</w:t>
      </w:r>
    </w:p>
    <w:p xmlns:wp14="http://schemas.microsoft.com/office/word/2010/wordml" w14:paraId="642F7622" wp14:textId="7CADC551">
      <w:r w:rsidR="7248D059">
        <w:drawing>
          <wp:inline xmlns:wp14="http://schemas.microsoft.com/office/word/2010/wordprocessingDrawing" wp14:editId="584CD866" wp14:anchorId="26949ADE">
            <wp:extent cx="4152900" cy="4572000"/>
            <wp:effectExtent l="0" t="0" r="0" b="0"/>
            <wp:docPr id="441641404" name="" descr="Zoom - Breakout rooms - not started" title=""/>
            <wp:cNvGraphicFramePr>
              <a:graphicFrameLocks noChangeAspect="1"/>
            </wp:cNvGraphicFramePr>
            <a:graphic>
              <a:graphicData uri="http://schemas.openxmlformats.org/drawingml/2006/picture">
                <pic:pic>
                  <pic:nvPicPr>
                    <pic:cNvPr id="0" name=""/>
                    <pic:cNvPicPr/>
                  </pic:nvPicPr>
                  <pic:blipFill>
                    <a:blip r:embed="R5adcfc08c5a14870">
                      <a:extLst>
                        <a:ext xmlns:a="http://schemas.openxmlformats.org/drawingml/2006/main" uri="{28A0092B-C50C-407E-A947-70E740481C1C}">
                          <a14:useLocalDpi val="0"/>
                        </a:ext>
                      </a:extLst>
                    </a:blip>
                    <a:stretch>
                      <a:fillRect/>
                    </a:stretch>
                  </pic:blipFill>
                  <pic:spPr>
                    <a:xfrm>
                      <a:off x="0" y="0"/>
                      <a:ext cx="4152900" cy="4572000"/>
                    </a:xfrm>
                    <a:prstGeom prst="rect">
                      <a:avLst/>
                    </a:prstGeom>
                  </pic:spPr>
                </pic:pic>
              </a:graphicData>
            </a:graphic>
          </wp:inline>
        </w:drawing>
      </w:r>
    </w:p>
    <w:p xmlns:wp14="http://schemas.microsoft.com/office/word/2010/wordml" w14:paraId="672C391E" wp14:textId="2E04063D">
      <w:r w:rsidRPr="37BA4EA9" w:rsidR="7248D059">
        <w:rPr>
          <w:rFonts w:ascii="Calibri" w:hAnsi="Calibri" w:eastAsia="Calibri" w:cs="Calibri"/>
          <w:noProof w:val="0"/>
          <w:sz w:val="22"/>
          <w:szCs w:val="22"/>
          <w:lang w:val="en-US"/>
        </w:rPr>
        <w:t>Zoom – Breakout rooms – not started</w:t>
      </w:r>
    </w:p>
    <w:p xmlns:wp14="http://schemas.microsoft.com/office/word/2010/wordml" w:rsidP="37BA4EA9" w14:paraId="01D4C0F5" wp14:textId="0140308C">
      <w:pPr>
        <w:pStyle w:val="Heading5"/>
        <w:rPr>
          <w:rFonts w:ascii="Calibri" w:hAnsi="Calibri" w:eastAsia="Calibri" w:cs="Calibri"/>
          <w:noProof w:val="0"/>
          <w:sz w:val="22"/>
          <w:szCs w:val="22"/>
          <w:lang w:val="en-US"/>
        </w:rPr>
      </w:pPr>
    </w:p>
    <w:p xmlns:wp14="http://schemas.microsoft.com/office/word/2010/wordml" w:rsidP="37BA4EA9" w14:paraId="62BB04E1" wp14:textId="48A515DB">
      <w:pPr>
        <w:pStyle w:val="Heading5"/>
      </w:pPr>
      <w:r w:rsidRPr="37BA4EA9" w:rsidR="7248D059">
        <w:rPr>
          <w:rFonts w:ascii="Calibri" w:hAnsi="Calibri" w:eastAsia="Calibri" w:cs="Calibri"/>
          <w:noProof w:val="0"/>
          <w:sz w:val="22"/>
          <w:szCs w:val="22"/>
          <w:lang w:val="en-US"/>
        </w:rPr>
        <w:t>Some important settings</w:t>
      </w:r>
    </w:p>
    <w:p xmlns:wp14="http://schemas.microsoft.com/office/word/2010/wordml" w14:paraId="772E133E" wp14:textId="01DD5066">
      <w:r w:rsidRPr="37BA4EA9" w:rsidR="7248D059">
        <w:rPr>
          <w:rFonts w:ascii="Calibri" w:hAnsi="Calibri" w:eastAsia="Calibri" w:cs="Calibri"/>
          <w:noProof w:val="0"/>
          <w:sz w:val="22"/>
          <w:szCs w:val="22"/>
          <w:lang w:val="en-US"/>
        </w:rPr>
        <w:t xml:space="preserve">In the </w:t>
      </w:r>
      <w:r w:rsidRPr="37BA4EA9" w:rsidR="7248D059">
        <w:rPr>
          <w:rFonts w:ascii="Calibri" w:hAnsi="Calibri" w:eastAsia="Calibri" w:cs="Calibri"/>
          <w:b w:val="1"/>
          <w:bCs w:val="1"/>
          <w:noProof w:val="0"/>
          <w:sz w:val="22"/>
          <w:szCs w:val="22"/>
          <w:lang w:val="en-US"/>
        </w:rPr>
        <w:t xml:space="preserve">Options </w:t>
      </w:r>
      <w:r w:rsidRPr="37BA4EA9" w:rsidR="7248D059">
        <w:rPr>
          <w:rFonts w:ascii="Calibri" w:hAnsi="Calibri" w:eastAsia="Calibri" w:cs="Calibri"/>
          <w:noProof w:val="0"/>
          <w:sz w:val="22"/>
          <w:szCs w:val="22"/>
          <w:lang w:val="en-US"/>
        </w:rPr>
        <w:t xml:space="preserve">button of the </w:t>
      </w:r>
      <w:r w:rsidRPr="37BA4EA9" w:rsidR="7248D059">
        <w:rPr>
          <w:rFonts w:ascii="Calibri" w:hAnsi="Calibri" w:eastAsia="Calibri" w:cs="Calibri"/>
          <w:b w:val="1"/>
          <w:bCs w:val="1"/>
          <w:noProof w:val="0"/>
          <w:sz w:val="22"/>
          <w:szCs w:val="22"/>
          <w:lang w:val="en-US"/>
        </w:rPr>
        <w:t xml:space="preserve">Breakout Rooms </w:t>
      </w:r>
      <w:r w:rsidRPr="37BA4EA9" w:rsidR="7248D059">
        <w:rPr>
          <w:rFonts w:ascii="Calibri" w:hAnsi="Calibri" w:eastAsia="Calibri" w:cs="Calibri"/>
          <w:noProof w:val="0"/>
          <w:sz w:val="22"/>
          <w:szCs w:val="22"/>
          <w:lang w:val="en-US"/>
        </w:rPr>
        <w:t>dialogue box, there are some important options for considersation.</w:t>
      </w:r>
    </w:p>
    <w:p xmlns:wp14="http://schemas.microsoft.com/office/word/2010/wordml" w14:paraId="6E2D78A7" wp14:textId="304CEA11">
      <w:r w:rsidR="7248D059">
        <w:drawing>
          <wp:inline xmlns:wp14="http://schemas.microsoft.com/office/word/2010/wordprocessingDrawing" wp14:editId="05B1D82B" wp14:anchorId="2068DF75">
            <wp:extent cx="4572000" cy="2162175"/>
            <wp:effectExtent l="0" t="0" r="0" b="0"/>
            <wp:docPr id="1212169332" name="" descr="Zoom - Breakout room options" title=""/>
            <wp:cNvGraphicFramePr>
              <a:graphicFrameLocks noChangeAspect="1"/>
            </wp:cNvGraphicFramePr>
            <a:graphic>
              <a:graphicData uri="http://schemas.openxmlformats.org/drawingml/2006/picture">
                <pic:pic>
                  <pic:nvPicPr>
                    <pic:cNvPr id="0" name=""/>
                    <pic:cNvPicPr/>
                  </pic:nvPicPr>
                  <pic:blipFill>
                    <a:blip r:embed="R4f963b6632394b23">
                      <a:extLst>
                        <a:ext xmlns:a="http://schemas.openxmlformats.org/drawingml/2006/main" uri="{28A0092B-C50C-407E-A947-70E740481C1C}">
                          <a14:useLocalDpi val="0"/>
                        </a:ext>
                      </a:extLst>
                    </a:blip>
                    <a:stretch>
                      <a:fillRect/>
                    </a:stretch>
                  </pic:blipFill>
                  <pic:spPr>
                    <a:xfrm>
                      <a:off x="0" y="0"/>
                      <a:ext cx="4572000" cy="2162175"/>
                    </a:xfrm>
                    <a:prstGeom prst="rect">
                      <a:avLst/>
                    </a:prstGeom>
                  </pic:spPr>
                </pic:pic>
              </a:graphicData>
            </a:graphic>
          </wp:inline>
        </w:drawing>
      </w:r>
    </w:p>
    <w:p xmlns:wp14="http://schemas.microsoft.com/office/word/2010/wordml" w14:paraId="1D605BD8" wp14:textId="5606E213">
      <w:r w:rsidRPr="37BA4EA9" w:rsidR="7248D059">
        <w:rPr>
          <w:rFonts w:ascii="Calibri" w:hAnsi="Calibri" w:eastAsia="Calibri" w:cs="Calibri"/>
          <w:noProof w:val="0"/>
          <w:sz w:val="22"/>
          <w:szCs w:val="22"/>
          <w:lang w:val="en-US"/>
        </w:rPr>
        <w:t>Zoom – Breakout room options</w:t>
      </w:r>
    </w:p>
    <w:p xmlns:wp14="http://schemas.microsoft.com/office/word/2010/wordml" w:rsidP="37BA4EA9" w14:paraId="7EF89117" wp14:textId="55F79B8A">
      <w:pPr>
        <w:pStyle w:val="ListParagraph"/>
        <w:numPr>
          <w:ilvl w:val="0"/>
          <w:numId w:val="1"/>
        </w:numPr>
        <w:rPr>
          <w:rFonts w:ascii="Calibri" w:hAnsi="Calibri" w:eastAsia="Calibri" w:cs="Calibri" w:asciiTheme="minorAscii" w:hAnsiTheme="minorAscii" w:eastAsiaTheme="minorAscii" w:cstheme="minorAscii"/>
          <w:b w:val="1"/>
          <w:bCs w:val="1"/>
          <w:sz w:val="22"/>
          <w:szCs w:val="22"/>
        </w:rPr>
      </w:pPr>
      <w:r w:rsidRPr="37BA4EA9" w:rsidR="7248D059">
        <w:rPr>
          <w:rFonts w:ascii="Calibri" w:hAnsi="Calibri" w:eastAsia="Calibri" w:cs="Calibri"/>
          <w:b w:val="1"/>
          <w:bCs w:val="1"/>
          <w:noProof w:val="0"/>
          <w:sz w:val="22"/>
          <w:szCs w:val="22"/>
          <w:lang w:val="en-US"/>
        </w:rPr>
        <w:t>Move all Participants to breakout rooms automatically</w:t>
      </w:r>
      <w:r w:rsidRPr="37BA4EA9" w:rsidR="7248D059">
        <w:rPr>
          <w:rFonts w:ascii="Calibri" w:hAnsi="Calibri" w:eastAsia="Calibri" w:cs="Calibri"/>
          <w:noProof w:val="0"/>
          <w:sz w:val="22"/>
          <w:szCs w:val="22"/>
          <w:lang w:val="en-US"/>
        </w:rPr>
        <w:t>.</w:t>
      </w:r>
      <w:r>
        <w:br/>
      </w:r>
      <w:r w:rsidRPr="37BA4EA9" w:rsidR="7248D059">
        <w:rPr>
          <w:rFonts w:ascii="Calibri" w:hAnsi="Calibri" w:eastAsia="Calibri" w:cs="Calibri"/>
          <w:noProof w:val="0"/>
          <w:sz w:val="22"/>
          <w:szCs w:val="22"/>
          <w:lang w:val="en-US"/>
        </w:rPr>
        <w:t>It may be that students need to work in tutorial groups or they have been assigned to particular subgroups you manually set up. If this is the case, do not select this option.</w:t>
      </w:r>
    </w:p>
    <w:p xmlns:wp14="http://schemas.microsoft.com/office/word/2010/wordml" w:rsidP="37BA4EA9" w14:paraId="68804F1B" wp14:textId="40812664">
      <w:pPr>
        <w:pStyle w:val="ListParagraph"/>
        <w:numPr>
          <w:ilvl w:val="0"/>
          <w:numId w:val="1"/>
        </w:numPr>
        <w:rPr>
          <w:rFonts w:ascii="Calibri" w:hAnsi="Calibri" w:eastAsia="Calibri" w:cs="Calibri" w:asciiTheme="minorAscii" w:hAnsiTheme="minorAscii" w:eastAsiaTheme="minorAscii" w:cstheme="minorAscii"/>
          <w:sz w:val="22"/>
          <w:szCs w:val="22"/>
        </w:rPr>
      </w:pPr>
      <w:r w:rsidRPr="37BA4EA9" w:rsidR="7248D059">
        <w:rPr>
          <w:rFonts w:ascii="Calibri" w:hAnsi="Calibri" w:eastAsia="Calibri" w:cs="Calibri"/>
          <w:noProof w:val="0"/>
          <w:sz w:val="22"/>
          <w:szCs w:val="22"/>
          <w:lang w:val="en-US"/>
        </w:rPr>
        <w:t xml:space="preserve">It’s important to select </w:t>
      </w:r>
      <w:r w:rsidRPr="37BA4EA9" w:rsidR="7248D059">
        <w:rPr>
          <w:rFonts w:ascii="Calibri" w:hAnsi="Calibri" w:eastAsia="Calibri" w:cs="Calibri"/>
          <w:b w:val="1"/>
          <w:bCs w:val="1"/>
          <w:noProof w:val="0"/>
          <w:sz w:val="22"/>
          <w:szCs w:val="22"/>
          <w:lang w:val="en-US"/>
        </w:rPr>
        <w:t>Allow participants to return to the main session at any time</w:t>
      </w:r>
      <w:r w:rsidRPr="37BA4EA9" w:rsidR="7248D059">
        <w:rPr>
          <w:rFonts w:ascii="Calibri" w:hAnsi="Calibri" w:eastAsia="Calibri" w:cs="Calibri"/>
          <w:noProof w:val="0"/>
          <w:sz w:val="22"/>
          <w:szCs w:val="22"/>
          <w:lang w:val="en-US"/>
        </w:rPr>
        <w:t xml:space="preserve"> (</w:t>
      </w:r>
      <w:r w:rsidRPr="37BA4EA9" w:rsidR="7248D059">
        <w:rPr>
          <w:rFonts w:ascii="Calibri" w:hAnsi="Calibri" w:eastAsia="Calibri" w:cs="Calibri"/>
          <w:i w:val="1"/>
          <w:iCs w:val="1"/>
          <w:noProof w:val="0"/>
          <w:sz w:val="22"/>
          <w:szCs w:val="22"/>
          <w:lang w:val="en-US"/>
        </w:rPr>
        <w:t>don’t forced participants to stay in a space</w:t>
      </w:r>
      <w:r w:rsidRPr="37BA4EA9" w:rsidR="7248D059">
        <w:rPr>
          <w:rFonts w:ascii="Calibri" w:hAnsi="Calibri" w:eastAsia="Calibri" w:cs="Calibri"/>
          <w:noProof w:val="0"/>
          <w:sz w:val="22"/>
          <w:szCs w:val="22"/>
          <w:lang w:val="en-US"/>
        </w:rPr>
        <w:t xml:space="preserve">, </w:t>
      </w:r>
      <w:r w:rsidRPr="37BA4EA9" w:rsidR="7248D059">
        <w:rPr>
          <w:rFonts w:ascii="Calibri" w:hAnsi="Calibri" w:eastAsia="Calibri" w:cs="Calibri"/>
          <w:i w:val="1"/>
          <w:iCs w:val="1"/>
          <w:noProof w:val="0"/>
          <w:sz w:val="22"/>
          <w:szCs w:val="22"/>
          <w:lang w:val="en-US"/>
        </w:rPr>
        <w:t>its the equivalent of locking the door</w:t>
      </w:r>
      <w:r w:rsidRPr="37BA4EA9" w:rsidR="7248D059">
        <w:rPr>
          <w:rFonts w:ascii="Calibri" w:hAnsi="Calibri" w:eastAsia="Calibri" w:cs="Calibri"/>
          <w:noProof w:val="0"/>
          <w:sz w:val="22"/>
          <w:szCs w:val="22"/>
          <w:lang w:val="en-US"/>
        </w:rPr>
        <w:t>).</w:t>
      </w:r>
    </w:p>
    <w:p xmlns:wp14="http://schemas.microsoft.com/office/word/2010/wordml" w:rsidP="37BA4EA9" w14:paraId="7F1BB021" wp14:textId="664CE942">
      <w:pPr>
        <w:pStyle w:val="ListParagraph"/>
        <w:numPr>
          <w:ilvl w:val="0"/>
          <w:numId w:val="1"/>
        </w:numPr>
        <w:rPr>
          <w:rFonts w:ascii="Calibri" w:hAnsi="Calibri" w:eastAsia="Calibri" w:cs="Calibri" w:asciiTheme="minorAscii" w:hAnsiTheme="minorAscii" w:eastAsiaTheme="minorAscii" w:cstheme="minorAscii"/>
          <w:sz w:val="22"/>
          <w:szCs w:val="22"/>
        </w:rPr>
      </w:pPr>
      <w:r w:rsidRPr="37BA4EA9" w:rsidR="7248D059">
        <w:rPr>
          <w:rFonts w:ascii="Calibri" w:hAnsi="Calibri" w:eastAsia="Calibri" w:cs="Calibri"/>
          <w:noProof w:val="0"/>
          <w:sz w:val="22"/>
          <w:szCs w:val="22"/>
          <w:lang w:val="en-US"/>
        </w:rPr>
        <w:t>Time-limits can be set for breakout rooms, i.e., 5 minutes. At that point, the room closes and participants enter the main room.</w:t>
      </w:r>
    </w:p>
    <w:p xmlns:wp14="http://schemas.microsoft.com/office/word/2010/wordml" w:rsidP="37BA4EA9" w14:paraId="2E425744" wp14:textId="4998575D">
      <w:pPr>
        <w:pStyle w:val="ListParagraph"/>
        <w:numPr>
          <w:ilvl w:val="0"/>
          <w:numId w:val="1"/>
        </w:numPr>
        <w:rPr>
          <w:rFonts w:ascii="Calibri" w:hAnsi="Calibri" w:eastAsia="Calibri" w:cs="Calibri" w:asciiTheme="minorAscii" w:hAnsiTheme="minorAscii" w:eastAsiaTheme="minorAscii" w:cstheme="minorAscii"/>
          <w:sz w:val="22"/>
          <w:szCs w:val="22"/>
        </w:rPr>
      </w:pPr>
      <w:r w:rsidRPr="37BA4EA9" w:rsidR="7248D059">
        <w:rPr>
          <w:rFonts w:ascii="Calibri" w:hAnsi="Calibri" w:eastAsia="Calibri" w:cs="Calibri"/>
          <w:noProof w:val="0"/>
          <w:sz w:val="22"/>
          <w:szCs w:val="22"/>
          <w:lang w:val="en-US"/>
        </w:rPr>
        <w:t xml:space="preserve">The final option is a </w:t>
      </w:r>
      <w:r w:rsidRPr="37BA4EA9" w:rsidR="7248D059">
        <w:rPr>
          <w:rFonts w:ascii="Calibri" w:hAnsi="Calibri" w:eastAsia="Calibri" w:cs="Calibri"/>
          <w:b w:val="1"/>
          <w:bCs w:val="1"/>
          <w:noProof w:val="0"/>
          <w:sz w:val="22"/>
          <w:szCs w:val="22"/>
          <w:lang w:val="en-US"/>
        </w:rPr>
        <w:t>Countdown</w:t>
      </w:r>
      <w:r w:rsidRPr="37BA4EA9" w:rsidR="7248D059">
        <w:rPr>
          <w:rFonts w:ascii="Calibri" w:hAnsi="Calibri" w:eastAsia="Calibri" w:cs="Calibri"/>
          <w:noProof w:val="0"/>
          <w:sz w:val="22"/>
          <w:szCs w:val="22"/>
          <w:lang w:val="en-US"/>
        </w:rPr>
        <w:t>. This gives participants time to finish up tasks. This allows discussions to finish and refocuses students.</w:t>
      </w:r>
    </w:p>
    <w:p xmlns:wp14="http://schemas.microsoft.com/office/word/2010/wordml" w:rsidP="37BA4EA9" w14:paraId="04E0F411" wp14:textId="27C3F10C">
      <w:pPr>
        <w:pStyle w:val="Heading5"/>
      </w:pPr>
      <w:r w:rsidRPr="37BA4EA9" w:rsidR="7248D059">
        <w:rPr>
          <w:rFonts w:ascii="Calibri" w:hAnsi="Calibri" w:eastAsia="Calibri" w:cs="Calibri"/>
          <w:noProof w:val="0"/>
          <w:sz w:val="22"/>
          <w:szCs w:val="22"/>
          <w:lang w:val="en-US"/>
        </w:rPr>
        <w:t>Broadcasting Messages</w:t>
      </w:r>
    </w:p>
    <w:p xmlns:wp14="http://schemas.microsoft.com/office/word/2010/wordml" w14:paraId="4BB92A3B" wp14:textId="28675ED4">
      <w:r w:rsidR="7248D059">
        <w:drawing>
          <wp:inline xmlns:wp14="http://schemas.microsoft.com/office/word/2010/wordprocessingDrawing" wp14:editId="2FF5FE27" wp14:anchorId="0AD8DC99">
            <wp:extent cx="4143375" cy="4572000"/>
            <wp:effectExtent l="0" t="0" r="0" b="0"/>
            <wp:docPr id="1212169332" name="" descr="Zoom - Breakout rooms in progress" title=""/>
            <wp:cNvGraphicFramePr>
              <a:graphicFrameLocks noChangeAspect="1"/>
            </wp:cNvGraphicFramePr>
            <a:graphic>
              <a:graphicData uri="http://schemas.openxmlformats.org/drawingml/2006/picture">
                <pic:pic>
                  <pic:nvPicPr>
                    <pic:cNvPr id="0" name=""/>
                    <pic:cNvPicPr/>
                  </pic:nvPicPr>
                  <pic:blipFill>
                    <a:blip r:embed="Rafb9a08ceefd46b0">
                      <a:extLst>
                        <a:ext xmlns:a="http://schemas.openxmlformats.org/drawingml/2006/main" uri="{28A0092B-C50C-407E-A947-70E740481C1C}">
                          <a14:useLocalDpi val="0"/>
                        </a:ext>
                      </a:extLst>
                    </a:blip>
                    <a:stretch>
                      <a:fillRect/>
                    </a:stretch>
                  </pic:blipFill>
                  <pic:spPr>
                    <a:xfrm>
                      <a:off x="0" y="0"/>
                      <a:ext cx="4143375" cy="4572000"/>
                    </a:xfrm>
                    <a:prstGeom prst="rect">
                      <a:avLst/>
                    </a:prstGeom>
                  </pic:spPr>
                </pic:pic>
              </a:graphicData>
            </a:graphic>
          </wp:inline>
        </w:drawing>
      </w:r>
    </w:p>
    <w:p xmlns:wp14="http://schemas.microsoft.com/office/word/2010/wordml" w14:paraId="5E9C5B91" wp14:textId="0A1F88FF">
      <w:r w:rsidRPr="37BA4EA9" w:rsidR="7248D059">
        <w:rPr>
          <w:rFonts w:ascii="Calibri" w:hAnsi="Calibri" w:eastAsia="Calibri" w:cs="Calibri"/>
          <w:noProof w:val="0"/>
          <w:sz w:val="22"/>
          <w:szCs w:val="22"/>
          <w:lang w:val="en-US"/>
        </w:rPr>
        <w:t>Zoom – Breakout rooms in progress</w:t>
      </w:r>
    </w:p>
    <w:p xmlns:wp14="http://schemas.microsoft.com/office/word/2010/wordml" w:rsidP="37BA4EA9" w14:paraId="6861BA3A" wp14:textId="66DF153F">
      <w:pPr>
        <w:pStyle w:val="ListParagraph"/>
        <w:numPr>
          <w:ilvl w:val="0"/>
          <w:numId w:val="1"/>
        </w:numPr>
        <w:rPr>
          <w:rFonts w:ascii="Calibri" w:hAnsi="Calibri" w:eastAsia="Calibri" w:cs="Calibri" w:asciiTheme="minorAscii" w:hAnsiTheme="minorAscii" w:eastAsiaTheme="minorAscii" w:cstheme="minorAscii"/>
          <w:sz w:val="22"/>
          <w:szCs w:val="22"/>
        </w:rPr>
      </w:pPr>
      <w:r w:rsidRPr="37BA4EA9" w:rsidR="7248D059">
        <w:rPr>
          <w:rFonts w:ascii="Calibri" w:hAnsi="Calibri" w:eastAsia="Calibri" w:cs="Calibri"/>
          <w:noProof w:val="0"/>
          <w:sz w:val="22"/>
          <w:szCs w:val="22"/>
          <w:lang w:val="en-US"/>
        </w:rPr>
        <w:t xml:space="preserve">The host can broadcast messages to all rooms by clicking </w:t>
      </w:r>
      <w:r w:rsidRPr="37BA4EA9" w:rsidR="7248D059">
        <w:rPr>
          <w:rFonts w:ascii="Calibri" w:hAnsi="Calibri" w:eastAsia="Calibri" w:cs="Calibri"/>
          <w:b w:val="1"/>
          <w:bCs w:val="1"/>
          <w:noProof w:val="0"/>
          <w:sz w:val="22"/>
          <w:szCs w:val="22"/>
          <w:lang w:val="en-US"/>
        </w:rPr>
        <w:t>Broadcast a Message to All</w:t>
      </w:r>
      <w:r w:rsidRPr="37BA4EA9" w:rsidR="7248D059">
        <w:rPr>
          <w:rFonts w:ascii="Calibri" w:hAnsi="Calibri" w:eastAsia="Calibri" w:cs="Calibri"/>
          <w:noProof w:val="0"/>
          <w:sz w:val="22"/>
          <w:szCs w:val="22"/>
          <w:lang w:val="en-US"/>
        </w:rPr>
        <w:t>.</w:t>
      </w:r>
      <w:r>
        <w:br/>
      </w:r>
      <w:r w:rsidRPr="37BA4EA9" w:rsidR="7248D059">
        <w:rPr>
          <w:rFonts w:ascii="Calibri" w:hAnsi="Calibri" w:eastAsia="Calibri" w:cs="Calibri"/>
          <w:noProof w:val="0"/>
          <w:sz w:val="22"/>
          <w:szCs w:val="22"/>
          <w:lang w:val="en-US"/>
        </w:rPr>
        <w:t>This could be the topic for discussion. There are other options available should you only want to target one group.</w:t>
      </w:r>
    </w:p>
    <w:p xmlns:wp14="http://schemas.microsoft.com/office/word/2010/wordml" w:rsidP="37BA4EA9" w14:paraId="78FFE07D" wp14:textId="5225AA43">
      <w:pPr>
        <w:pStyle w:val="ListParagraph"/>
        <w:numPr>
          <w:ilvl w:val="0"/>
          <w:numId w:val="1"/>
        </w:numPr>
        <w:rPr>
          <w:rFonts w:ascii="Calibri" w:hAnsi="Calibri" w:eastAsia="Calibri" w:cs="Calibri" w:asciiTheme="minorAscii" w:hAnsiTheme="minorAscii" w:eastAsiaTheme="minorAscii" w:cstheme="minorAscii"/>
          <w:sz w:val="22"/>
          <w:szCs w:val="22"/>
        </w:rPr>
      </w:pPr>
      <w:r w:rsidRPr="37BA4EA9" w:rsidR="7248D059">
        <w:rPr>
          <w:rFonts w:ascii="Calibri" w:hAnsi="Calibri" w:eastAsia="Calibri" w:cs="Calibri"/>
          <w:noProof w:val="0"/>
          <w:sz w:val="22"/>
          <w:szCs w:val="22"/>
          <w:lang w:val="en-US"/>
        </w:rPr>
        <w:t xml:space="preserve">Hosts can join any room by clicking the </w:t>
      </w:r>
      <w:r w:rsidRPr="37BA4EA9" w:rsidR="7248D059">
        <w:rPr>
          <w:rFonts w:ascii="Calibri" w:hAnsi="Calibri" w:eastAsia="Calibri" w:cs="Calibri"/>
          <w:b w:val="1"/>
          <w:bCs w:val="1"/>
          <w:noProof w:val="0"/>
          <w:sz w:val="22"/>
          <w:szCs w:val="22"/>
          <w:lang w:val="en-US"/>
        </w:rPr>
        <w:t xml:space="preserve">Join </w:t>
      </w:r>
      <w:r w:rsidRPr="37BA4EA9" w:rsidR="7248D059">
        <w:rPr>
          <w:rFonts w:ascii="Calibri" w:hAnsi="Calibri" w:eastAsia="Calibri" w:cs="Calibri"/>
          <w:noProof w:val="0"/>
          <w:sz w:val="22"/>
          <w:szCs w:val="22"/>
          <w:lang w:val="en-US"/>
        </w:rPr>
        <w:t>button.</w:t>
      </w:r>
      <w:r>
        <w:br/>
      </w:r>
      <w:r w:rsidRPr="37BA4EA9" w:rsidR="7248D059">
        <w:rPr>
          <w:rFonts w:ascii="Calibri" w:hAnsi="Calibri" w:eastAsia="Calibri" w:cs="Calibri"/>
          <w:noProof w:val="0"/>
          <w:sz w:val="22"/>
          <w:szCs w:val="22"/>
          <w:lang w:val="en-US"/>
        </w:rPr>
        <w:t xml:space="preserve">This makes the host a temporary room member and allows the host to observe or direct discussions. For the host to leave, click the </w:t>
      </w:r>
      <w:r w:rsidRPr="37BA4EA9" w:rsidR="7248D059">
        <w:rPr>
          <w:rFonts w:ascii="Calibri" w:hAnsi="Calibri" w:eastAsia="Calibri" w:cs="Calibri"/>
          <w:b w:val="1"/>
          <w:bCs w:val="1"/>
          <w:noProof w:val="0"/>
          <w:sz w:val="22"/>
          <w:szCs w:val="22"/>
          <w:lang w:val="en-US"/>
        </w:rPr>
        <w:t xml:space="preserve">Leave </w:t>
      </w:r>
      <w:r w:rsidRPr="37BA4EA9" w:rsidR="7248D059">
        <w:rPr>
          <w:rFonts w:ascii="Calibri" w:hAnsi="Calibri" w:eastAsia="Calibri" w:cs="Calibri"/>
          <w:noProof w:val="0"/>
          <w:sz w:val="22"/>
          <w:szCs w:val="22"/>
          <w:lang w:val="en-US"/>
        </w:rPr>
        <w:t>button beside the room.</w:t>
      </w:r>
    </w:p>
    <w:p xmlns:wp14="http://schemas.microsoft.com/office/word/2010/wordml" w:rsidP="37BA4EA9" w14:paraId="2CC1236E" wp14:textId="5E3F62C3">
      <w:pPr>
        <w:pStyle w:val="ListParagraph"/>
        <w:numPr>
          <w:ilvl w:val="0"/>
          <w:numId w:val="1"/>
        </w:numPr>
        <w:rPr>
          <w:rFonts w:ascii="Calibri" w:hAnsi="Calibri" w:eastAsia="Calibri" w:cs="Calibri" w:asciiTheme="minorAscii" w:hAnsiTheme="minorAscii" w:eastAsiaTheme="minorAscii" w:cstheme="minorAscii"/>
          <w:sz w:val="22"/>
          <w:szCs w:val="22"/>
        </w:rPr>
      </w:pPr>
      <w:r w:rsidRPr="37BA4EA9" w:rsidR="7248D059">
        <w:rPr>
          <w:rFonts w:ascii="Calibri" w:hAnsi="Calibri" w:eastAsia="Calibri" w:cs="Calibri"/>
          <w:noProof w:val="0"/>
          <w:sz w:val="22"/>
          <w:szCs w:val="22"/>
          <w:lang w:val="en-US"/>
        </w:rPr>
        <w:t xml:space="preserve">All rooms will close by clicking the </w:t>
      </w:r>
      <w:r w:rsidRPr="37BA4EA9" w:rsidR="7248D059">
        <w:rPr>
          <w:rFonts w:ascii="Calibri" w:hAnsi="Calibri" w:eastAsia="Calibri" w:cs="Calibri"/>
          <w:b w:val="1"/>
          <w:bCs w:val="1"/>
          <w:noProof w:val="0"/>
          <w:sz w:val="22"/>
          <w:szCs w:val="22"/>
          <w:lang w:val="en-US"/>
        </w:rPr>
        <w:t>Close All Rooms</w:t>
      </w:r>
      <w:r w:rsidRPr="37BA4EA9" w:rsidR="7248D059">
        <w:rPr>
          <w:rFonts w:ascii="Calibri" w:hAnsi="Calibri" w:eastAsia="Calibri" w:cs="Calibri"/>
          <w:noProof w:val="0"/>
          <w:sz w:val="22"/>
          <w:szCs w:val="22"/>
          <w:lang w:val="en-US"/>
        </w:rPr>
        <w:t xml:space="preserve"> button at the bottom of the dialogue box.</w:t>
      </w:r>
      <w:r>
        <w:br/>
      </w:r>
      <w:r w:rsidRPr="37BA4EA9" w:rsidR="7248D059">
        <w:rPr>
          <w:rFonts w:ascii="Calibri" w:hAnsi="Calibri" w:eastAsia="Calibri" w:cs="Calibri"/>
          <w:noProof w:val="0"/>
          <w:sz w:val="22"/>
          <w:szCs w:val="22"/>
          <w:lang w:val="en-US"/>
        </w:rPr>
        <w:t>This sets the counter and gives students time to wrap-up and refocus.</w:t>
      </w:r>
    </w:p>
    <w:p xmlns:wp14="http://schemas.microsoft.com/office/word/2010/wordml" w:rsidP="37BA4EA9" w14:paraId="4AE8D16E" wp14:textId="792A8ABF">
      <w:pPr>
        <w:pStyle w:val="Normal"/>
        <w:rPr>
          <w:rFonts w:ascii="Calibri" w:hAnsi="Calibri" w:eastAsia="Calibri" w:cs="Calibri"/>
          <w:noProof w:val="0"/>
          <w:sz w:val="22"/>
          <w:szCs w:val="22"/>
          <w:lang w:val="en-US"/>
        </w:rPr>
      </w:pPr>
    </w:p>
    <w:p xmlns:wp14="http://schemas.microsoft.com/office/word/2010/wordml" w:rsidP="37BA4EA9" w14:paraId="5433F2C7" wp14:textId="35A5A20E">
      <w:pPr>
        <w:pStyle w:val="Normal"/>
        <w:rPr>
          <w:rFonts w:ascii="Calibri" w:hAnsi="Calibri" w:eastAsia="Calibri" w:cs="Calibri"/>
          <w:noProof w:val="0"/>
          <w:sz w:val="22"/>
          <w:szCs w:val="22"/>
          <w:lang w:val="en-US"/>
        </w:rPr>
      </w:pPr>
    </w:p>
    <w:p xmlns:wp14="http://schemas.microsoft.com/office/word/2010/wordml" w:rsidP="37BA4EA9" w14:paraId="6A0744AF" wp14:textId="009BE3FC">
      <w:pPr>
        <w:pStyle w:val="Normal"/>
        <w:rPr>
          <w:rFonts w:ascii="Calibri" w:hAnsi="Calibri" w:eastAsia="Calibri" w:cs="Calibri"/>
          <w:noProof w:val="0"/>
          <w:sz w:val="22"/>
          <w:szCs w:val="22"/>
          <w:lang w:val="en-US"/>
        </w:rPr>
      </w:pPr>
    </w:p>
    <w:p xmlns:wp14="http://schemas.microsoft.com/office/word/2010/wordml" w:rsidP="37BA4EA9" w14:paraId="550B4FDA" wp14:textId="0FAAB2E8">
      <w:pPr>
        <w:pStyle w:val="Normal"/>
        <w:rPr>
          <w:rFonts w:ascii="Calibri" w:hAnsi="Calibri" w:eastAsia="Calibri" w:cs="Calibri"/>
          <w:noProof w:val="0"/>
          <w:sz w:val="22"/>
          <w:szCs w:val="22"/>
          <w:lang w:val="en-US"/>
        </w:rPr>
      </w:pPr>
    </w:p>
    <w:p xmlns:wp14="http://schemas.microsoft.com/office/word/2010/wordml" w:rsidP="37BA4EA9" w14:paraId="5C2FF07E" wp14:textId="2EDEA38A">
      <w:pPr>
        <w:pStyle w:val="Normal"/>
        <w:rPr>
          <w:rFonts w:ascii="Calibri" w:hAnsi="Calibri" w:eastAsia="Calibri" w:cs="Calibri"/>
          <w:noProof w:val="0"/>
          <w:sz w:val="22"/>
          <w:szCs w:val="22"/>
          <w:lang w:val="en-US"/>
        </w:rPr>
      </w:pPr>
    </w:p>
    <w:p xmlns:wp14="http://schemas.microsoft.com/office/word/2010/wordml" w:rsidP="37BA4EA9" w14:paraId="518A971B" wp14:textId="27F39D85">
      <w:pPr>
        <w:pStyle w:val="Normal"/>
        <w:rPr>
          <w:rFonts w:ascii="Calibri" w:hAnsi="Calibri" w:eastAsia="Calibri" w:cs="Calibri"/>
          <w:noProof w:val="0"/>
          <w:sz w:val="22"/>
          <w:szCs w:val="22"/>
          <w:lang w:val="en-US"/>
        </w:rPr>
      </w:pPr>
    </w:p>
    <w:p xmlns:wp14="http://schemas.microsoft.com/office/word/2010/wordml" w:rsidP="37BA4EA9" w14:paraId="1A16D020" wp14:textId="5771CD2E">
      <w:pPr>
        <w:pStyle w:val="Normal"/>
        <w:rPr>
          <w:rFonts w:ascii="Calibri" w:hAnsi="Calibri" w:eastAsia="Calibri" w:cs="Calibri"/>
          <w:noProof w:val="0"/>
          <w:sz w:val="22"/>
          <w:szCs w:val="22"/>
          <w:lang w:val="en-US"/>
        </w:rPr>
      </w:pPr>
      <w:r w:rsidRPr="37BA4EA9" w:rsidR="7248D059">
        <w:rPr>
          <w:rFonts w:ascii="Calibri" w:hAnsi="Calibri" w:eastAsia="Calibri" w:cs="Calibri"/>
          <w:noProof w:val="0"/>
          <w:sz w:val="22"/>
          <w:szCs w:val="22"/>
          <w:lang w:val="en-US"/>
        </w:rPr>
        <w:t>Moving students to other rooms can be good exercise. By rotating one student from each group, to another, students can report back on their task. This increases engagement opportunities.</w:t>
      </w:r>
    </w:p>
    <w:p xmlns:wp14="http://schemas.microsoft.com/office/word/2010/wordml" w14:paraId="17F28AFA" wp14:textId="5A19423D">
      <w:r w:rsidRPr="37BA4EA9" w:rsidR="7248D059">
        <w:rPr>
          <w:rFonts w:ascii="Calibri" w:hAnsi="Calibri" w:eastAsia="Calibri" w:cs="Calibri"/>
          <w:noProof w:val="0"/>
          <w:sz w:val="22"/>
          <w:szCs w:val="22"/>
          <w:lang w:val="en-US"/>
        </w:rPr>
        <w:t xml:space="preserve">To move students between groups, roll over a student name and a </w:t>
      </w:r>
      <w:r w:rsidRPr="37BA4EA9" w:rsidR="7248D059">
        <w:rPr>
          <w:rFonts w:ascii="Calibri" w:hAnsi="Calibri" w:eastAsia="Calibri" w:cs="Calibri"/>
          <w:b w:val="1"/>
          <w:bCs w:val="1"/>
          <w:noProof w:val="0"/>
          <w:sz w:val="22"/>
          <w:szCs w:val="22"/>
          <w:lang w:val="en-US"/>
        </w:rPr>
        <w:t xml:space="preserve">Move To </w:t>
      </w:r>
      <w:r w:rsidRPr="37BA4EA9" w:rsidR="7248D059">
        <w:rPr>
          <w:rFonts w:ascii="Calibri" w:hAnsi="Calibri" w:eastAsia="Calibri" w:cs="Calibri"/>
          <w:noProof w:val="0"/>
          <w:sz w:val="22"/>
          <w:szCs w:val="22"/>
          <w:lang w:val="en-US"/>
        </w:rPr>
        <w:t>option will appear.</w:t>
      </w:r>
    </w:p>
    <w:p xmlns:wp14="http://schemas.microsoft.com/office/word/2010/wordml" w14:paraId="5498E6CE" wp14:textId="6C0F9D21">
      <w:r w:rsidRPr="37BA4EA9" w:rsidR="7248D059">
        <w:rPr>
          <w:rFonts w:ascii="Calibri" w:hAnsi="Calibri" w:eastAsia="Calibri" w:cs="Calibri"/>
          <w:noProof w:val="0"/>
          <w:sz w:val="22"/>
          <w:szCs w:val="22"/>
          <w:lang w:val="en-US"/>
        </w:rPr>
        <w:t>Breakout rooms can be used multiple times in the same meeting. This depends on whether you want the same student groupings, or if you want to reassign students randomly.</w:t>
      </w:r>
    </w:p>
    <w:p xmlns:wp14="http://schemas.microsoft.com/office/word/2010/wordml" w14:paraId="1EB9DD81" wp14:textId="3298B5B1">
      <w:r w:rsidRPr="37BA4EA9" w:rsidR="7248D059">
        <w:rPr>
          <w:rFonts w:ascii="Calibri" w:hAnsi="Calibri" w:eastAsia="Calibri" w:cs="Calibri"/>
          <w:b w:val="1"/>
          <w:bCs w:val="1"/>
          <w:noProof w:val="0"/>
          <w:sz w:val="22"/>
          <w:szCs w:val="22"/>
          <w:lang w:val="en-US"/>
        </w:rPr>
        <w:t>Reassigning students randomly to breakout rooms</w:t>
      </w:r>
    </w:p>
    <w:p xmlns:wp14="http://schemas.microsoft.com/office/word/2010/wordml" w14:paraId="38E5A501" wp14:textId="077F8EEF">
      <w:r w:rsidRPr="37BA4EA9" w:rsidR="7248D059">
        <w:rPr>
          <w:rFonts w:ascii="Calibri" w:hAnsi="Calibri" w:eastAsia="Calibri" w:cs="Calibri"/>
          <w:noProof w:val="0"/>
          <w:sz w:val="22"/>
          <w:szCs w:val="22"/>
          <w:lang w:val="en-US"/>
        </w:rPr>
        <w:t xml:space="preserve">Click on </w:t>
      </w:r>
      <w:r w:rsidRPr="37BA4EA9" w:rsidR="7248D059">
        <w:rPr>
          <w:rFonts w:ascii="Calibri" w:hAnsi="Calibri" w:eastAsia="Calibri" w:cs="Calibri"/>
          <w:b w:val="1"/>
          <w:bCs w:val="1"/>
          <w:noProof w:val="0"/>
          <w:sz w:val="22"/>
          <w:szCs w:val="22"/>
          <w:lang w:val="en-US"/>
        </w:rPr>
        <w:t>Breakout Rooms</w:t>
      </w:r>
      <w:r w:rsidRPr="37BA4EA9" w:rsidR="7248D059">
        <w:rPr>
          <w:rFonts w:ascii="Calibri" w:hAnsi="Calibri" w:eastAsia="Calibri" w:cs="Calibri"/>
          <w:noProof w:val="0"/>
          <w:sz w:val="22"/>
          <w:szCs w:val="22"/>
          <w:lang w:val="en-US"/>
        </w:rPr>
        <w:t xml:space="preserve">. At the bottom of the dialogue box is a </w:t>
      </w:r>
      <w:r w:rsidRPr="37BA4EA9" w:rsidR="7248D059">
        <w:rPr>
          <w:rFonts w:ascii="Calibri" w:hAnsi="Calibri" w:eastAsia="Calibri" w:cs="Calibri"/>
          <w:b w:val="1"/>
          <w:bCs w:val="1"/>
          <w:noProof w:val="0"/>
          <w:sz w:val="22"/>
          <w:szCs w:val="22"/>
          <w:lang w:val="en-US"/>
        </w:rPr>
        <w:t xml:space="preserve">Recreate </w:t>
      </w:r>
      <w:r w:rsidRPr="37BA4EA9" w:rsidR="7248D059">
        <w:rPr>
          <w:rFonts w:ascii="Calibri" w:hAnsi="Calibri" w:eastAsia="Calibri" w:cs="Calibri"/>
          <w:noProof w:val="0"/>
          <w:sz w:val="22"/>
          <w:szCs w:val="22"/>
          <w:lang w:val="en-US"/>
        </w:rPr>
        <w:t xml:space="preserve">button. This resets all the breakout rooms and reassigns students randomly. This is useful to ensure students are in mixed groups per task. Click </w:t>
      </w:r>
      <w:r w:rsidRPr="37BA4EA9" w:rsidR="7248D059">
        <w:rPr>
          <w:rFonts w:ascii="Calibri" w:hAnsi="Calibri" w:eastAsia="Calibri" w:cs="Calibri"/>
          <w:b w:val="1"/>
          <w:bCs w:val="1"/>
          <w:noProof w:val="0"/>
          <w:sz w:val="22"/>
          <w:szCs w:val="22"/>
          <w:lang w:val="en-US"/>
        </w:rPr>
        <w:t>Open all Rooms</w:t>
      </w:r>
      <w:r w:rsidRPr="37BA4EA9" w:rsidR="7248D059">
        <w:rPr>
          <w:rFonts w:ascii="Calibri" w:hAnsi="Calibri" w:eastAsia="Calibri" w:cs="Calibri"/>
          <w:noProof w:val="0"/>
          <w:sz w:val="22"/>
          <w:szCs w:val="22"/>
          <w:lang w:val="en-US"/>
        </w:rPr>
        <w:t>.</w:t>
      </w:r>
    </w:p>
    <w:p xmlns:wp14="http://schemas.microsoft.com/office/word/2010/wordml" w14:paraId="2C7B8BE0" wp14:textId="422AEFA0">
      <w:r w:rsidRPr="37BA4EA9" w:rsidR="7248D059">
        <w:rPr>
          <w:rFonts w:ascii="Calibri" w:hAnsi="Calibri" w:eastAsia="Calibri" w:cs="Calibri"/>
          <w:b w:val="1"/>
          <w:bCs w:val="1"/>
          <w:noProof w:val="0"/>
          <w:sz w:val="22"/>
          <w:szCs w:val="22"/>
          <w:lang w:val="en-US"/>
        </w:rPr>
        <w:t>Reassigning the same students to breakout rooms</w:t>
      </w:r>
    </w:p>
    <w:p xmlns:wp14="http://schemas.microsoft.com/office/word/2010/wordml" w14:paraId="1E8084CC" wp14:textId="6E30D694">
      <w:r w:rsidRPr="37BA4EA9" w:rsidR="7248D059">
        <w:rPr>
          <w:rFonts w:ascii="Calibri" w:hAnsi="Calibri" w:eastAsia="Calibri" w:cs="Calibri"/>
          <w:noProof w:val="0"/>
          <w:sz w:val="22"/>
          <w:szCs w:val="22"/>
          <w:lang w:val="en-US"/>
        </w:rPr>
        <w:t xml:space="preserve">If students need to be in the same tutorial groups, </w:t>
      </w:r>
      <w:r w:rsidRPr="37BA4EA9" w:rsidR="7248D059">
        <w:rPr>
          <w:rFonts w:ascii="Calibri" w:hAnsi="Calibri" w:eastAsia="Calibri" w:cs="Calibri"/>
          <w:b w:val="1"/>
          <w:bCs w:val="1"/>
          <w:noProof w:val="0"/>
          <w:sz w:val="22"/>
          <w:szCs w:val="22"/>
          <w:lang w:val="en-US"/>
        </w:rPr>
        <w:t xml:space="preserve">skip </w:t>
      </w:r>
      <w:r w:rsidRPr="37BA4EA9" w:rsidR="7248D059">
        <w:rPr>
          <w:rFonts w:ascii="Calibri" w:hAnsi="Calibri" w:eastAsia="Calibri" w:cs="Calibri"/>
          <w:noProof w:val="0"/>
          <w:sz w:val="22"/>
          <w:szCs w:val="22"/>
          <w:lang w:val="en-US"/>
        </w:rPr>
        <w:t xml:space="preserve">the recreate step and just click </w:t>
      </w:r>
      <w:r w:rsidRPr="37BA4EA9" w:rsidR="7248D059">
        <w:rPr>
          <w:rFonts w:ascii="Calibri" w:hAnsi="Calibri" w:eastAsia="Calibri" w:cs="Calibri"/>
          <w:b w:val="1"/>
          <w:bCs w:val="1"/>
          <w:noProof w:val="0"/>
          <w:sz w:val="22"/>
          <w:szCs w:val="22"/>
          <w:lang w:val="en-US"/>
        </w:rPr>
        <w:t>Open all Rooms</w:t>
      </w:r>
      <w:r w:rsidRPr="37BA4EA9" w:rsidR="7248D059">
        <w:rPr>
          <w:rFonts w:ascii="Calibri" w:hAnsi="Calibri" w:eastAsia="Calibri" w:cs="Calibri"/>
          <w:noProof w:val="0"/>
          <w:sz w:val="22"/>
          <w:szCs w:val="22"/>
          <w:lang w:val="en-US"/>
        </w:rPr>
        <w:t>.</w:t>
      </w:r>
    </w:p>
    <w:p xmlns:wp14="http://schemas.microsoft.com/office/word/2010/wordml" w:rsidP="37BA4EA9" w14:paraId="73C98ADB" wp14:textId="6024D5D5">
      <w:pPr>
        <w:pStyle w:val="Heading5"/>
      </w:pPr>
      <w:r w:rsidRPr="37BA4EA9" w:rsidR="7248D059">
        <w:rPr>
          <w:rFonts w:ascii="Calibri" w:hAnsi="Calibri" w:eastAsia="Calibri" w:cs="Calibri"/>
          <w:noProof w:val="0"/>
          <w:sz w:val="22"/>
          <w:szCs w:val="22"/>
          <w:lang w:val="en-US"/>
        </w:rPr>
        <w:t>Screen Share Options</w:t>
      </w:r>
    </w:p>
    <w:p xmlns:wp14="http://schemas.microsoft.com/office/word/2010/wordml" w14:paraId="337A01A3" wp14:textId="34EB9C21">
      <w:r w:rsidRPr="37BA4EA9" w:rsidR="7248D059">
        <w:rPr>
          <w:rFonts w:ascii="Calibri" w:hAnsi="Calibri" w:eastAsia="Calibri" w:cs="Calibri"/>
          <w:noProof w:val="0"/>
          <w:sz w:val="22"/>
          <w:szCs w:val="22"/>
          <w:lang w:val="en-US"/>
        </w:rPr>
        <w:t>When students are using breakout rooms, they will need permission to screen share. For example, students may need to discuss their slides in a breakout room.</w:t>
      </w:r>
    </w:p>
    <w:p xmlns:wp14="http://schemas.microsoft.com/office/word/2010/wordml" w:rsidP="37BA4EA9" w14:paraId="3D7B18CB" wp14:textId="041972D1">
      <w:pPr>
        <w:pStyle w:val="ListParagraph"/>
        <w:numPr>
          <w:ilvl w:val="0"/>
          <w:numId w:val="1"/>
        </w:numPr>
        <w:rPr>
          <w:rFonts w:ascii="Calibri" w:hAnsi="Calibri" w:eastAsia="Calibri" w:cs="Calibri" w:asciiTheme="minorAscii" w:hAnsiTheme="minorAscii" w:eastAsiaTheme="minorAscii" w:cstheme="minorAscii"/>
          <w:sz w:val="22"/>
          <w:szCs w:val="22"/>
        </w:rPr>
      </w:pPr>
      <w:r w:rsidRPr="37BA4EA9" w:rsidR="7248D059">
        <w:rPr>
          <w:rFonts w:ascii="Calibri" w:hAnsi="Calibri" w:eastAsia="Calibri" w:cs="Calibri"/>
          <w:noProof w:val="0"/>
          <w:sz w:val="22"/>
          <w:szCs w:val="22"/>
          <w:lang w:val="en-US"/>
        </w:rPr>
        <w:t xml:space="preserve">Beside the </w:t>
      </w:r>
      <w:r w:rsidRPr="37BA4EA9" w:rsidR="7248D059">
        <w:rPr>
          <w:rFonts w:ascii="Calibri" w:hAnsi="Calibri" w:eastAsia="Calibri" w:cs="Calibri"/>
          <w:b w:val="1"/>
          <w:bCs w:val="1"/>
          <w:noProof w:val="0"/>
          <w:sz w:val="22"/>
          <w:szCs w:val="22"/>
          <w:lang w:val="en-US"/>
        </w:rPr>
        <w:t>Screen Share</w:t>
      </w:r>
      <w:r w:rsidRPr="37BA4EA9" w:rsidR="7248D059">
        <w:rPr>
          <w:rFonts w:ascii="Calibri" w:hAnsi="Calibri" w:eastAsia="Calibri" w:cs="Calibri"/>
          <w:noProof w:val="0"/>
          <w:sz w:val="22"/>
          <w:szCs w:val="22"/>
          <w:lang w:val="en-US"/>
        </w:rPr>
        <w:t xml:space="preserve"> icon (</w:t>
      </w:r>
      <w:r w:rsidRPr="37BA4EA9" w:rsidR="7248D059">
        <w:rPr>
          <w:rFonts w:ascii="Calibri" w:hAnsi="Calibri" w:eastAsia="Calibri" w:cs="Calibri"/>
          <w:i w:val="1"/>
          <w:iCs w:val="1"/>
          <w:noProof w:val="0"/>
          <w:sz w:val="22"/>
          <w:szCs w:val="22"/>
          <w:lang w:val="en-US"/>
        </w:rPr>
        <w:t>at the bottom of your Zoom screen</w:t>
      </w:r>
      <w:r w:rsidRPr="37BA4EA9" w:rsidR="7248D059">
        <w:rPr>
          <w:rFonts w:ascii="Calibri" w:hAnsi="Calibri" w:eastAsia="Calibri" w:cs="Calibri"/>
          <w:noProof w:val="0"/>
          <w:sz w:val="22"/>
          <w:szCs w:val="22"/>
          <w:lang w:val="en-US"/>
        </w:rPr>
        <w:t>), click the up-arrow.</w:t>
      </w:r>
    </w:p>
    <w:p xmlns:wp14="http://schemas.microsoft.com/office/word/2010/wordml" w:rsidP="37BA4EA9" w14:paraId="4366948D" wp14:textId="31C81C86">
      <w:pPr>
        <w:pStyle w:val="ListParagraph"/>
        <w:numPr>
          <w:ilvl w:val="0"/>
          <w:numId w:val="1"/>
        </w:numPr>
        <w:rPr>
          <w:rFonts w:ascii="Calibri" w:hAnsi="Calibri" w:eastAsia="Calibri" w:cs="Calibri" w:asciiTheme="minorAscii" w:hAnsiTheme="minorAscii" w:eastAsiaTheme="minorAscii" w:cstheme="minorAscii"/>
          <w:sz w:val="22"/>
          <w:szCs w:val="22"/>
        </w:rPr>
      </w:pPr>
      <w:r w:rsidRPr="37BA4EA9" w:rsidR="7248D059">
        <w:rPr>
          <w:rFonts w:ascii="Calibri" w:hAnsi="Calibri" w:eastAsia="Calibri" w:cs="Calibri"/>
          <w:noProof w:val="0"/>
          <w:sz w:val="22"/>
          <w:szCs w:val="22"/>
          <w:lang w:val="en-US"/>
        </w:rPr>
        <w:t xml:space="preserve">Go to </w:t>
      </w:r>
      <w:r w:rsidRPr="37BA4EA9" w:rsidR="7248D059">
        <w:rPr>
          <w:rFonts w:ascii="Calibri" w:hAnsi="Calibri" w:eastAsia="Calibri" w:cs="Calibri"/>
          <w:b w:val="1"/>
          <w:bCs w:val="1"/>
          <w:noProof w:val="0"/>
          <w:sz w:val="22"/>
          <w:szCs w:val="22"/>
          <w:lang w:val="en-US"/>
        </w:rPr>
        <w:t>Advanced Screen Share</w:t>
      </w:r>
      <w:r w:rsidRPr="37BA4EA9" w:rsidR="7248D059">
        <w:rPr>
          <w:rFonts w:ascii="Calibri" w:hAnsi="Calibri" w:eastAsia="Calibri" w:cs="Calibri"/>
          <w:noProof w:val="0"/>
          <w:sz w:val="22"/>
          <w:szCs w:val="22"/>
          <w:lang w:val="en-US"/>
        </w:rPr>
        <w:t xml:space="preserve"> options.</w:t>
      </w:r>
    </w:p>
    <w:p xmlns:wp14="http://schemas.microsoft.com/office/word/2010/wordml" w14:paraId="2C7D66E9" wp14:textId="195BE27E">
      <w:r w:rsidR="7248D059">
        <w:drawing>
          <wp:inline xmlns:wp14="http://schemas.microsoft.com/office/word/2010/wordprocessingDrawing" wp14:editId="17E571B6" wp14:anchorId="024832AC">
            <wp:extent cx="4572000" cy="2162175"/>
            <wp:effectExtent l="0" t="0" r="0" b="0"/>
            <wp:docPr id="1212169332" name="" descr="Zoom - Advanced sharing options" title=""/>
            <wp:cNvGraphicFramePr>
              <a:graphicFrameLocks noChangeAspect="1"/>
            </wp:cNvGraphicFramePr>
            <a:graphic>
              <a:graphicData uri="http://schemas.openxmlformats.org/drawingml/2006/picture">
                <pic:pic>
                  <pic:nvPicPr>
                    <pic:cNvPr id="0" name=""/>
                    <pic:cNvPicPr/>
                  </pic:nvPicPr>
                  <pic:blipFill>
                    <a:blip r:embed="R0844d078454e464f">
                      <a:extLst>
                        <a:ext xmlns:a="http://schemas.openxmlformats.org/drawingml/2006/main" uri="{28A0092B-C50C-407E-A947-70E740481C1C}">
                          <a14:useLocalDpi val="0"/>
                        </a:ext>
                      </a:extLst>
                    </a:blip>
                    <a:stretch>
                      <a:fillRect/>
                    </a:stretch>
                  </pic:blipFill>
                  <pic:spPr>
                    <a:xfrm>
                      <a:off x="0" y="0"/>
                      <a:ext cx="4572000" cy="2162175"/>
                    </a:xfrm>
                    <a:prstGeom prst="rect">
                      <a:avLst/>
                    </a:prstGeom>
                  </pic:spPr>
                </pic:pic>
              </a:graphicData>
            </a:graphic>
          </wp:inline>
        </w:drawing>
      </w:r>
    </w:p>
    <w:p xmlns:wp14="http://schemas.microsoft.com/office/word/2010/wordml" w14:paraId="4C895DB0" wp14:textId="0BF2C74A">
      <w:r w:rsidRPr="37BA4EA9" w:rsidR="7248D059">
        <w:rPr>
          <w:rFonts w:ascii="Calibri" w:hAnsi="Calibri" w:eastAsia="Calibri" w:cs="Calibri"/>
          <w:noProof w:val="0"/>
          <w:sz w:val="22"/>
          <w:szCs w:val="22"/>
          <w:lang w:val="en-US"/>
        </w:rPr>
        <w:t>Zoom – Advanced sharing options</w:t>
      </w:r>
    </w:p>
    <w:p xmlns:wp14="http://schemas.microsoft.com/office/word/2010/wordml" w:rsidP="37BA4EA9" w14:paraId="747FE84C" wp14:textId="07A006F0">
      <w:pPr>
        <w:pStyle w:val="ListParagraph"/>
        <w:numPr>
          <w:ilvl w:val="0"/>
          <w:numId w:val="1"/>
        </w:numPr>
        <w:rPr>
          <w:rFonts w:ascii="Calibri" w:hAnsi="Calibri" w:eastAsia="Calibri" w:cs="Calibri" w:asciiTheme="minorAscii" w:hAnsiTheme="minorAscii" w:eastAsiaTheme="minorAscii" w:cstheme="minorAscii"/>
          <w:sz w:val="22"/>
          <w:szCs w:val="22"/>
        </w:rPr>
      </w:pPr>
      <w:r w:rsidRPr="37BA4EA9" w:rsidR="7248D059">
        <w:rPr>
          <w:rFonts w:ascii="Calibri" w:hAnsi="Calibri" w:eastAsia="Calibri" w:cs="Calibri"/>
          <w:noProof w:val="0"/>
          <w:sz w:val="22"/>
          <w:szCs w:val="22"/>
          <w:lang w:val="en-US"/>
        </w:rPr>
        <w:t xml:space="preserve">In the first section, </w:t>
      </w:r>
      <w:r w:rsidRPr="37BA4EA9" w:rsidR="7248D059">
        <w:rPr>
          <w:rFonts w:ascii="Calibri" w:hAnsi="Calibri" w:eastAsia="Calibri" w:cs="Calibri"/>
          <w:b w:val="1"/>
          <w:bCs w:val="1"/>
          <w:noProof w:val="0"/>
          <w:sz w:val="22"/>
          <w:szCs w:val="22"/>
          <w:lang w:val="en-US"/>
        </w:rPr>
        <w:t>How Many Participants Can Share at the Same Time</w:t>
      </w:r>
      <w:r w:rsidRPr="37BA4EA9" w:rsidR="7248D059">
        <w:rPr>
          <w:rFonts w:ascii="Calibri" w:hAnsi="Calibri" w:eastAsia="Calibri" w:cs="Calibri"/>
          <w:noProof w:val="0"/>
          <w:sz w:val="22"/>
          <w:szCs w:val="22"/>
          <w:lang w:val="en-US"/>
        </w:rPr>
        <w:t xml:space="preserve">, choose </w:t>
      </w:r>
      <w:r w:rsidRPr="37BA4EA9" w:rsidR="7248D059">
        <w:rPr>
          <w:rFonts w:ascii="Calibri" w:hAnsi="Calibri" w:eastAsia="Calibri" w:cs="Calibri"/>
          <w:b w:val="1"/>
          <w:bCs w:val="1"/>
          <w:noProof w:val="0"/>
          <w:sz w:val="22"/>
          <w:szCs w:val="22"/>
          <w:lang w:val="en-US"/>
        </w:rPr>
        <w:t>One Participant can share at a time</w:t>
      </w:r>
      <w:r w:rsidRPr="37BA4EA9" w:rsidR="7248D059">
        <w:rPr>
          <w:rFonts w:ascii="Calibri" w:hAnsi="Calibri" w:eastAsia="Calibri" w:cs="Calibri"/>
          <w:noProof w:val="0"/>
          <w:sz w:val="22"/>
          <w:szCs w:val="22"/>
          <w:lang w:val="en-US"/>
        </w:rPr>
        <w:t>.</w:t>
      </w:r>
    </w:p>
    <w:p xmlns:wp14="http://schemas.microsoft.com/office/word/2010/wordml" w:rsidP="37BA4EA9" w14:paraId="1673BFF7" wp14:textId="749EDC98">
      <w:pPr>
        <w:pStyle w:val="ListParagraph"/>
        <w:numPr>
          <w:ilvl w:val="0"/>
          <w:numId w:val="1"/>
        </w:numPr>
        <w:rPr>
          <w:rFonts w:ascii="Calibri" w:hAnsi="Calibri" w:eastAsia="Calibri" w:cs="Calibri" w:asciiTheme="minorAscii" w:hAnsiTheme="minorAscii" w:eastAsiaTheme="minorAscii" w:cstheme="minorAscii"/>
          <w:sz w:val="22"/>
          <w:szCs w:val="22"/>
        </w:rPr>
      </w:pPr>
      <w:r w:rsidRPr="37BA4EA9" w:rsidR="7248D059">
        <w:rPr>
          <w:rFonts w:ascii="Calibri" w:hAnsi="Calibri" w:eastAsia="Calibri" w:cs="Calibri"/>
          <w:noProof w:val="0"/>
          <w:sz w:val="22"/>
          <w:szCs w:val="22"/>
          <w:lang w:val="en-US"/>
        </w:rPr>
        <w:t xml:space="preserve">In section two, </w:t>
      </w:r>
      <w:r w:rsidRPr="37BA4EA9" w:rsidR="7248D059">
        <w:rPr>
          <w:rFonts w:ascii="Calibri" w:hAnsi="Calibri" w:eastAsia="Calibri" w:cs="Calibri"/>
          <w:b w:val="1"/>
          <w:bCs w:val="1"/>
          <w:noProof w:val="0"/>
          <w:sz w:val="22"/>
          <w:szCs w:val="22"/>
          <w:lang w:val="en-US"/>
        </w:rPr>
        <w:t>Who Can Share</w:t>
      </w:r>
      <w:r w:rsidRPr="37BA4EA9" w:rsidR="7248D059">
        <w:rPr>
          <w:rFonts w:ascii="Calibri" w:hAnsi="Calibri" w:eastAsia="Calibri" w:cs="Calibri"/>
          <w:noProof w:val="0"/>
          <w:sz w:val="22"/>
          <w:szCs w:val="22"/>
          <w:lang w:val="en-US"/>
        </w:rPr>
        <w:t xml:space="preserve">, choose </w:t>
      </w:r>
      <w:r w:rsidRPr="37BA4EA9" w:rsidR="7248D059">
        <w:rPr>
          <w:rFonts w:ascii="Calibri" w:hAnsi="Calibri" w:eastAsia="Calibri" w:cs="Calibri"/>
          <w:b w:val="1"/>
          <w:bCs w:val="1"/>
          <w:noProof w:val="0"/>
          <w:sz w:val="22"/>
          <w:szCs w:val="22"/>
          <w:lang w:val="en-US"/>
        </w:rPr>
        <w:t>All Participants</w:t>
      </w:r>
      <w:r w:rsidRPr="37BA4EA9" w:rsidR="7248D059">
        <w:rPr>
          <w:rFonts w:ascii="Calibri" w:hAnsi="Calibri" w:eastAsia="Calibri" w:cs="Calibri"/>
          <w:noProof w:val="0"/>
          <w:sz w:val="22"/>
          <w:szCs w:val="22"/>
          <w:lang w:val="en-US"/>
        </w:rPr>
        <w:t>.</w:t>
      </w:r>
      <w:r>
        <w:br/>
      </w:r>
      <w:r w:rsidRPr="37BA4EA9" w:rsidR="7248D059">
        <w:rPr>
          <w:rFonts w:ascii="Calibri" w:hAnsi="Calibri" w:eastAsia="Calibri" w:cs="Calibri"/>
          <w:noProof w:val="0"/>
          <w:sz w:val="22"/>
          <w:szCs w:val="22"/>
          <w:lang w:val="en-US"/>
        </w:rPr>
        <w:t>This gives students the capability of sharing screens in breakout rooms so slides / images / video / whiteboard can be used and/or discussed.</w:t>
      </w:r>
    </w:p>
    <w:p xmlns:wp14="http://schemas.microsoft.com/office/word/2010/wordml" w:rsidP="37BA4EA9" w14:paraId="200BFACC" wp14:textId="5C1FC573">
      <w:pPr>
        <w:pStyle w:val="ListParagraph"/>
        <w:numPr>
          <w:ilvl w:val="0"/>
          <w:numId w:val="1"/>
        </w:numPr>
        <w:rPr>
          <w:rFonts w:ascii="Calibri" w:hAnsi="Calibri" w:eastAsia="Calibri" w:cs="Calibri" w:asciiTheme="minorAscii" w:hAnsiTheme="minorAscii" w:eastAsiaTheme="minorAscii" w:cstheme="minorAscii"/>
          <w:sz w:val="22"/>
          <w:szCs w:val="22"/>
        </w:rPr>
      </w:pPr>
      <w:r w:rsidRPr="37BA4EA9" w:rsidR="7248D059">
        <w:rPr>
          <w:rFonts w:ascii="Calibri" w:hAnsi="Calibri" w:eastAsia="Calibri" w:cs="Calibri"/>
          <w:noProof w:val="0"/>
          <w:sz w:val="22"/>
          <w:szCs w:val="22"/>
          <w:lang w:val="en-US"/>
        </w:rPr>
        <w:t xml:space="preserve">Importantly, in section three: </w:t>
      </w:r>
      <w:r w:rsidRPr="37BA4EA9" w:rsidR="7248D059">
        <w:rPr>
          <w:rFonts w:ascii="Calibri" w:hAnsi="Calibri" w:eastAsia="Calibri" w:cs="Calibri"/>
          <w:b w:val="1"/>
          <w:bCs w:val="1"/>
          <w:noProof w:val="0"/>
          <w:sz w:val="22"/>
          <w:szCs w:val="22"/>
          <w:lang w:val="en-US"/>
        </w:rPr>
        <w:t>Who Can Start Sharing When Someone Else is Sharing</w:t>
      </w:r>
      <w:r w:rsidRPr="37BA4EA9" w:rsidR="7248D059">
        <w:rPr>
          <w:rFonts w:ascii="Calibri" w:hAnsi="Calibri" w:eastAsia="Calibri" w:cs="Calibri"/>
          <w:noProof w:val="0"/>
          <w:sz w:val="22"/>
          <w:szCs w:val="22"/>
          <w:lang w:val="en-US"/>
        </w:rPr>
        <w:t xml:space="preserve">, </w:t>
      </w:r>
      <w:r w:rsidRPr="37BA4EA9" w:rsidR="7248D059">
        <w:rPr>
          <w:rFonts w:ascii="Calibri" w:hAnsi="Calibri" w:eastAsia="Calibri" w:cs="Calibri"/>
          <w:b w:val="1"/>
          <w:bCs w:val="1"/>
          <w:noProof w:val="0"/>
          <w:sz w:val="22"/>
          <w:szCs w:val="22"/>
          <w:lang w:val="en-US"/>
        </w:rPr>
        <w:t xml:space="preserve">Only Host </w:t>
      </w:r>
      <w:r w:rsidRPr="37BA4EA9" w:rsidR="7248D059">
        <w:rPr>
          <w:rFonts w:ascii="Calibri" w:hAnsi="Calibri" w:eastAsia="Calibri" w:cs="Calibri"/>
          <w:noProof w:val="0"/>
          <w:sz w:val="22"/>
          <w:szCs w:val="22"/>
          <w:lang w:val="en-US"/>
        </w:rPr>
        <w:t>should be selected.</w:t>
      </w:r>
    </w:p>
    <w:p xmlns:wp14="http://schemas.microsoft.com/office/word/2010/wordml" w:rsidP="37BA4EA9" w14:paraId="250E6679" wp14:textId="54302680">
      <w:pPr>
        <w:pStyle w:val="Normal"/>
        <w:rPr>
          <w:rFonts w:ascii="Calibri" w:hAnsi="Calibri" w:eastAsia="Calibri" w:cs="Calibri"/>
          <w:noProof w:val="0"/>
          <w:sz w:val="22"/>
          <w:szCs w:val="22"/>
          <w:lang w:val="en-US"/>
        </w:rPr>
      </w:pPr>
    </w:p>
    <w:p xmlns:wp14="http://schemas.microsoft.com/office/word/2010/wordml" w:rsidP="37BA4EA9" w14:paraId="22F4E3A5" wp14:textId="29EC0326">
      <w:pPr>
        <w:pStyle w:val="Normal"/>
        <w:rPr>
          <w:rFonts w:ascii="Calibri" w:hAnsi="Calibri" w:eastAsia="Calibri" w:cs="Calibri"/>
          <w:noProof w:val="0"/>
          <w:sz w:val="22"/>
          <w:szCs w:val="22"/>
          <w:lang w:val="en-US"/>
        </w:rPr>
      </w:pPr>
    </w:p>
    <w:p xmlns:wp14="http://schemas.microsoft.com/office/word/2010/wordml" w:rsidP="37BA4EA9" w14:paraId="1C1C5E51" wp14:textId="1A8692C3">
      <w:pPr>
        <w:pStyle w:val="Heading5"/>
        <w:rPr>
          <w:rFonts w:ascii="Calibri" w:hAnsi="Calibri" w:eastAsia="Calibri" w:cs="Calibri"/>
          <w:b w:val="1"/>
          <w:bCs w:val="1"/>
          <w:noProof w:val="0"/>
          <w:color w:val="auto"/>
          <w:sz w:val="28"/>
          <w:szCs w:val="28"/>
          <w:lang w:val="en-US"/>
        </w:rPr>
      </w:pPr>
      <w:r w:rsidRPr="37BA4EA9" w:rsidR="7248D059">
        <w:rPr>
          <w:rFonts w:ascii="Calibri" w:hAnsi="Calibri" w:eastAsia="Calibri" w:cs="Calibri"/>
          <w:b w:val="1"/>
          <w:bCs w:val="1"/>
          <w:noProof w:val="0"/>
          <w:color w:val="auto"/>
          <w:sz w:val="28"/>
          <w:szCs w:val="28"/>
          <w:lang w:val="en-US"/>
        </w:rPr>
        <w:t>Common problems of breakout rooms</w:t>
      </w:r>
    </w:p>
    <w:p xmlns:wp14="http://schemas.microsoft.com/office/word/2010/wordml" w14:paraId="0641874E" wp14:textId="394CE61F">
      <w:r w:rsidRPr="37BA4EA9" w:rsidR="7248D059">
        <w:rPr>
          <w:rFonts w:ascii="Calibri" w:hAnsi="Calibri" w:eastAsia="Calibri" w:cs="Calibri"/>
          <w:noProof w:val="0"/>
          <w:sz w:val="22"/>
          <w:szCs w:val="22"/>
          <w:lang w:val="en-US"/>
        </w:rPr>
        <w:t xml:space="preserve">Any content generated by students within a breakout room </w:t>
      </w:r>
      <w:r w:rsidRPr="37BA4EA9" w:rsidR="7248D059">
        <w:rPr>
          <w:rFonts w:ascii="Calibri" w:hAnsi="Calibri" w:eastAsia="Calibri" w:cs="Calibri"/>
          <w:b w:val="1"/>
          <w:bCs w:val="1"/>
          <w:noProof w:val="0"/>
          <w:sz w:val="22"/>
          <w:szCs w:val="22"/>
          <w:lang w:val="en-US"/>
        </w:rPr>
        <w:t xml:space="preserve">cannot </w:t>
      </w:r>
      <w:r w:rsidRPr="37BA4EA9" w:rsidR="7248D059">
        <w:rPr>
          <w:rFonts w:ascii="Calibri" w:hAnsi="Calibri" w:eastAsia="Calibri" w:cs="Calibri"/>
          <w:noProof w:val="0"/>
          <w:sz w:val="22"/>
          <w:szCs w:val="22"/>
          <w:lang w:val="en-US"/>
        </w:rPr>
        <w:t>be automatically shared in the main room.</w:t>
      </w:r>
    </w:p>
    <w:p xmlns:wp14="http://schemas.microsoft.com/office/word/2010/wordml" w14:paraId="7641642A" wp14:textId="0F6473C6">
      <w:r w:rsidRPr="37BA4EA9" w:rsidR="7248D059">
        <w:rPr>
          <w:rFonts w:ascii="Calibri" w:hAnsi="Calibri" w:eastAsia="Calibri" w:cs="Calibri"/>
          <w:noProof w:val="0"/>
          <w:sz w:val="22"/>
          <w:szCs w:val="22"/>
          <w:lang w:val="en-US"/>
        </w:rPr>
        <w:t>There are no features currently allowing content be shared between breakout rooms the main room. Why is this? Breakout rooms have the same features but they are separate rooms.</w:t>
      </w:r>
    </w:p>
    <w:p xmlns:wp14="http://schemas.microsoft.com/office/word/2010/wordml" w14:paraId="1DFEC4A8" wp14:textId="61778AFD">
      <w:r w:rsidRPr="37BA4EA9" w:rsidR="7248D059">
        <w:rPr>
          <w:rFonts w:ascii="Calibri" w:hAnsi="Calibri" w:eastAsia="Calibri" w:cs="Calibri"/>
          <w:noProof w:val="0"/>
          <w:sz w:val="22"/>
          <w:szCs w:val="22"/>
          <w:lang w:val="en-US"/>
        </w:rPr>
        <w:t>Imagine this as a physical space. You have a large teaching room. This room has a whiteboard which anyone can use. The breakout room also have whiteboards.</w:t>
      </w:r>
    </w:p>
    <w:p xmlns:wp14="http://schemas.microsoft.com/office/word/2010/wordml" w14:paraId="39A1C0A2" wp14:textId="4976C9A6">
      <w:r w:rsidRPr="37BA4EA9" w:rsidR="7248D059">
        <w:rPr>
          <w:rFonts w:ascii="Calibri" w:hAnsi="Calibri" w:eastAsia="Calibri" w:cs="Calibri"/>
          <w:noProof w:val="0"/>
          <w:sz w:val="22"/>
          <w:szCs w:val="22"/>
          <w:lang w:val="en-US"/>
        </w:rPr>
        <w:t>When students are working on those boards and leave the room, the board stays behind. This is the same in Zoom. How can students share their content with the main room?</w:t>
      </w:r>
    </w:p>
    <w:p xmlns:wp14="http://schemas.microsoft.com/office/word/2010/wordml" w14:paraId="40187D36" wp14:textId="47D36F90">
      <w:r w:rsidRPr="37BA4EA9" w:rsidR="7248D059">
        <w:rPr>
          <w:rFonts w:ascii="Calibri" w:hAnsi="Calibri" w:eastAsia="Calibri" w:cs="Calibri"/>
          <w:noProof w:val="0"/>
          <w:sz w:val="22"/>
          <w:szCs w:val="22"/>
          <w:lang w:val="en-US"/>
        </w:rPr>
        <w:t>Someone in the group needs to capture it on their device. This could be a simple screen grab pasted into MS Word. This can then be shared in the main room via screen share.</w:t>
      </w:r>
    </w:p>
    <w:p xmlns:wp14="http://schemas.microsoft.com/office/word/2010/wordml" w14:paraId="49EBFB63" wp14:textId="50C5ECF4">
      <w:r w:rsidRPr="37BA4EA9" w:rsidR="7248D059">
        <w:rPr>
          <w:rFonts w:ascii="Calibri" w:hAnsi="Calibri" w:eastAsia="Calibri" w:cs="Calibri"/>
          <w:noProof w:val="0"/>
          <w:sz w:val="22"/>
          <w:szCs w:val="22"/>
          <w:lang w:val="en-US"/>
        </w:rPr>
        <w:t>Alternatively, work done in MS Word (</w:t>
      </w:r>
      <w:r w:rsidRPr="37BA4EA9" w:rsidR="7248D059">
        <w:rPr>
          <w:rFonts w:ascii="Calibri" w:hAnsi="Calibri" w:eastAsia="Calibri" w:cs="Calibri"/>
          <w:i w:val="1"/>
          <w:iCs w:val="1"/>
          <w:noProof w:val="0"/>
          <w:sz w:val="22"/>
          <w:szCs w:val="22"/>
          <w:lang w:val="en-US"/>
        </w:rPr>
        <w:t>via Office 365</w:t>
      </w:r>
      <w:r w:rsidRPr="37BA4EA9" w:rsidR="7248D059">
        <w:rPr>
          <w:rFonts w:ascii="Calibri" w:hAnsi="Calibri" w:eastAsia="Calibri" w:cs="Calibri"/>
          <w:noProof w:val="0"/>
          <w:sz w:val="22"/>
          <w:szCs w:val="22"/>
          <w:lang w:val="en-US"/>
        </w:rPr>
        <w:t>) or Google Docs can be screen shared in any of the rooms.</w:t>
      </w:r>
    </w:p>
    <w:p xmlns:wp14="http://schemas.microsoft.com/office/word/2010/wordml" w:rsidP="37BA4EA9" w14:paraId="3521F68F" wp14:textId="661AB69B">
      <w:pPr>
        <w:pStyle w:val="Heading5"/>
        <w:rPr>
          <w:rFonts w:ascii="Calibri" w:hAnsi="Calibri" w:eastAsia="Calibri" w:cs="Calibri"/>
          <w:b w:val="1"/>
          <w:bCs w:val="1"/>
          <w:noProof w:val="0"/>
          <w:color w:val="auto"/>
          <w:sz w:val="28"/>
          <w:szCs w:val="28"/>
          <w:lang w:val="en-US"/>
        </w:rPr>
      </w:pPr>
      <w:r w:rsidRPr="37BA4EA9" w:rsidR="7248D059">
        <w:rPr>
          <w:rFonts w:ascii="Calibri" w:hAnsi="Calibri" w:eastAsia="Calibri" w:cs="Calibri"/>
          <w:b w:val="1"/>
          <w:bCs w:val="1"/>
          <w:noProof w:val="0"/>
          <w:color w:val="auto"/>
          <w:sz w:val="28"/>
          <w:szCs w:val="28"/>
          <w:lang w:val="en-US"/>
        </w:rPr>
        <w:t>Tips for Breakout Rooms</w:t>
      </w:r>
    </w:p>
    <w:p xmlns:wp14="http://schemas.microsoft.com/office/word/2010/wordml" w14:paraId="678DC48C" wp14:textId="55F3C0DD">
      <w:r w:rsidRPr="37BA4EA9" w:rsidR="7248D059">
        <w:rPr>
          <w:rFonts w:ascii="Calibri" w:hAnsi="Calibri" w:eastAsia="Calibri" w:cs="Calibri"/>
          <w:noProof w:val="0"/>
          <w:sz w:val="22"/>
          <w:szCs w:val="22"/>
          <w:lang w:val="en-US"/>
        </w:rPr>
        <w:t>In breakout rooms, turn webcams off to increase internet quality and reduce connectivity issues. When students are visible on screen, there’s less space to share content.</w:t>
      </w:r>
    </w:p>
    <w:p xmlns:wp14="http://schemas.microsoft.com/office/word/2010/wordml" w14:paraId="409407C8" wp14:textId="03B1EF89">
      <w:r w:rsidRPr="37BA4EA9" w:rsidR="7248D059">
        <w:rPr>
          <w:rFonts w:ascii="Calibri" w:hAnsi="Calibri" w:eastAsia="Calibri" w:cs="Calibri"/>
          <w:noProof w:val="0"/>
          <w:sz w:val="22"/>
          <w:szCs w:val="22"/>
          <w:lang w:val="en-US"/>
        </w:rPr>
        <w:t>As a teacher, you can enter/exit breakout rooms and see if student groups are working or need assistance. With webcams off, entering a room is less intrusive to students.</w:t>
      </w:r>
    </w:p>
    <w:p xmlns:wp14="http://schemas.microsoft.com/office/word/2010/wordml" w:rsidP="37BA4EA9" w14:paraId="309FB76C" wp14:textId="273B4DD5">
      <w:pPr>
        <w:pStyle w:val="Heading5"/>
      </w:pPr>
      <w:r w:rsidRPr="37BA4EA9" w:rsidR="7248D059">
        <w:rPr>
          <w:rFonts w:ascii="Calibri" w:hAnsi="Calibri" w:eastAsia="Calibri" w:cs="Calibri"/>
          <w:noProof w:val="0"/>
          <w:sz w:val="22"/>
          <w:szCs w:val="22"/>
          <w:lang w:val="en-US"/>
        </w:rPr>
        <w:t>Summary</w:t>
      </w:r>
    </w:p>
    <w:p xmlns:wp14="http://schemas.microsoft.com/office/word/2010/wordml" w14:paraId="5D7EE20E" wp14:textId="0ADCCF59">
      <w:r w:rsidRPr="37BA4EA9" w:rsidR="7248D059">
        <w:rPr>
          <w:rFonts w:ascii="Calibri" w:hAnsi="Calibri" w:eastAsia="Calibri" w:cs="Calibri"/>
          <w:noProof w:val="0"/>
          <w:sz w:val="22"/>
          <w:szCs w:val="22"/>
          <w:lang w:val="en-US"/>
        </w:rPr>
        <w:t>Again, Zoom is a large subject and breakout rooms are very useful in many situations, from ice-breakers to group-work. These are collaborative spaces where students can interact with each other from the comfort of their own home whilst learning.</w:t>
      </w:r>
    </w:p>
    <w:p xmlns:wp14="http://schemas.microsoft.com/office/word/2010/wordml" w14:paraId="6C378583" wp14:textId="12004735">
      <w:r w:rsidRPr="37BA4EA9" w:rsidR="7248D059">
        <w:rPr>
          <w:rFonts w:ascii="Calibri" w:hAnsi="Calibri" w:eastAsia="Calibri" w:cs="Calibri"/>
          <w:noProof w:val="0"/>
          <w:sz w:val="22"/>
          <w:szCs w:val="22"/>
          <w:lang w:val="en-US"/>
        </w:rPr>
        <w:t>As a host. Remember:</w:t>
      </w:r>
    </w:p>
    <w:p xmlns:wp14="http://schemas.microsoft.com/office/word/2010/wordml" w:rsidP="37BA4EA9" w14:paraId="3A92002F" wp14:textId="53D376AC">
      <w:pPr>
        <w:pStyle w:val="ListParagraph"/>
        <w:numPr>
          <w:ilvl w:val="0"/>
          <w:numId w:val="1"/>
        </w:numPr>
        <w:rPr>
          <w:rFonts w:ascii="Calibri" w:hAnsi="Calibri" w:eastAsia="Calibri" w:cs="Calibri" w:asciiTheme="minorAscii" w:hAnsiTheme="minorAscii" w:eastAsiaTheme="minorAscii" w:cstheme="minorAscii"/>
          <w:sz w:val="22"/>
          <w:szCs w:val="22"/>
        </w:rPr>
      </w:pPr>
      <w:r w:rsidRPr="37BA4EA9" w:rsidR="7248D059">
        <w:rPr>
          <w:rFonts w:ascii="Calibri" w:hAnsi="Calibri" w:eastAsia="Calibri" w:cs="Calibri"/>
          <w:noProof w:val="0"/>
          <w:sz w:val="22"/>
          <w:szCs w:val="22"/>
          <w:lang w:val="en-US"/>
        </w:rPr>
        <w:t>The breakout rooms need turned on before scheduling meetings.</w:t>
      </w:r>
    </w:p>
    <w:p xmlns:wp14="http://schemas.microsoft.com/office/word/2010/wordml" w:rsidP="37BA4EA9" w14:paraId="11FABC5C" wp14:textId="0E3B4463">
      <w:pPr>
        <w:pStyle w:val="ListParagraph"/>
        <w:numPr>
          <w:ilvl w:val="0"/>
          <w:numId w:val="1"/>
        </w:numPr>
        <w:rPr>
          <w:rFonts w:ascii="Calibri" w:hAnsi="Calibri" w:eastAsia="Calibri" w:cs="Calibri" w:asciiTheme="minorAscii" w:hAnsiTheme="minorAscii" w:eastAsiaTheme="minorAscii" w:cstheme="minorAscii"/>
          <w:sz w:val="22"/>
          <w:szCs w:val="22"/>
        </w:rPr>
      </w:pPr>
      <w:r w:rsidRPr="37BA4EA9" w:rsidR="7248D059">
        <w:rPr>
          <w:rFonts w:ascii="Calibri" w:hAnsi="Calibri" w:eastAsia="Calibri" w:cs="Calibri"/>
          <w:noProof w:val="0"/>
          <w:sz w:val="22"/>
          <w:szCs w:val="22"/>
          <w:lang w:val="en-US"/>
        </w:rPr>
        <w:t>The students can be manually/randomly assigned to rooms.</w:t>
      </w:r>
    </w:p>
    <w:p xmlns:wp14="http://schemas.microsoft.com/office/word/2010/wordml" w:rsidP="37BA4EA9" w14:paraId="70F63485" wp14:textId="00FFA514">
      <w:pPr>
        <w:pStyle w:val="ListParagraph"/>
        <w:numPr>
          <w:ilvl w:val="0"/>
          <w:numId w:val="1"/>
        </w:numPr>
        <w:rPr>
          <w:rFonts w:ascii="Calibri" w:hAnsi="Calibri" w:eastAsia="Calibri" w:cs="Calibri" w:asciiTheme="minorAscii" w:hAnsiTheme="minorAscii" w:eastAsiaTheme="minorAscii" w:cstheme="minorAscii"/>
          <w:sz w:val="22"/>
          <w:szCs w:val="22"/>
        </w:rPr>
      </w:pPr>
      <w:r w:rsidRPr="37BA4EA9" w:rsidR="7248D059">
        <w:rPr>
          <w:rFonts w:ascii="Calibri" w:hAnsi="Calibri" w:eastAsia="Calibri" w:cs="Calibri"/>
          <w:noProof w:val="0"/>
          <w:sz w:val="22"/>
          <w:szCs w:val="22"/>
          <w:lang w:val="en-US"/>
        </w:rPr>
        <w:t>Breakout rooms can be re-used within the same meeting.</w:t>
      </w:r>
    </w:p>
    <w:p xmlns:wp14="http://schemas.microsoft.com/office/word/2010/wordml" w:rsidP="37BA4EA9" w14:paraId="67EB3CDF" wp14:textId="0E930F0F">
      <w:pPr>
        <w:pStyle w:val="ListParagraph"/>
        <w:numPr>
          <w:ilvl w:val="0"/>
          <w:numId w:val="1"/>
        </w:numPr>
        <w:rPr>
          <w:rFonts w:ascii="Calibri" w:hAnsi="Calibri" w:eastAsia="Calibri" w:cs="Calibri" w:asciiTheme="minorAscii" w:hAnsiTheme="minorAscii" w:eastAsiaTheme="minorAscii" w:cstheme="minorAscii"/>
          <w:sz w:val="22"/>
          <w:szCs w:val="22"/>
        </w:rPr>
      </w:pPr>
      <w:r w:rsidRPr="37BA4EA9" w:rsidR="7248D059">
        <w:rPr>
          <w:rFonts w:ascii="Calibri" w:hAnsi="Calibri" w:eastAsia="Calibri" w:cs="Calibri"/>
          <w:noProof w:val="0"/>
          <w:sz w:val="22"/>
          <w:szCs w:val="22"/>
          <w:lang w:val="en-US"/>
        </w:rPr>
        <w:t>The screen share needs to be turned on in breakout rooms for students to share content. Content needs captured if it is to be shown again in the main room.</w:t>
      </w:r>
    </w:p>
    <w:p xmlns:wp14="http://schemas.microsoft.com/office/word/2010/wordml" w:rsidP="37BA4EA9" w14:paraId="2C078E63" wp14:textId="4A730063">
      <w:pPr>
        <w:pStyle w:val="Normal"/>
      </w:pPr>
    </w:p>
    <w:sectPr>
      <w:pgSz w:w="12240" w:h="15840" w:orient="portrait"/>
      <w:pgMar w:top="1440" w:right="1440" w:bottom="1440" w:left="1440" w:header="720" w:footer="720" w:gutter="0"/>
      <w:cols w:space="720"/>
      <w:docGrid w:linePitch="360"/>
      <w:headerReference w:type="default" r:id="R37ed4a2279bc4459"/>
      <w:footerReference w:type="default" r:id="R00475397280249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BA4EA9" w:rsidTr="37BA4EA9" w14:paraId="158D89AD">
      <w:tc>
        <w:tcPr>
          <w:tcW w:w="3120" w:type="dxa"/>
          <w:tcMar/>
        </w:tcPr>
        <w:p w:rsidR="37BA4EA9" w:rsidP="37BA4EA9" w:rsidRDefault="37BA4EA9" w14:paraId="7B67B367" w14:textId="792C2A2F">
          <w:pPr>
            <w:pStyle w:val="Header"/>
            <w:bidi w:val="0"/>
            <w:ind w:left="-115"/>
            <w:jc w:val="left"/>
          </w:pPr>
        </w:p>
      </w:tc>
      <w:tc>
        <w:tcPr>
          <w:tcW w:w="3120" w:type="dxa"/>
          <w:tcMar/>
        </w:tcPr>
        <w:p w:rsidR="37BA4EA9" w:rsidP="37BA4EA9" w:rsidRDefault="37BA4EA9" w14:paraId="79E2A314" w14:textId="53D6B241">
          <w:pPr>
            <w:pStyle w:val="Header"/>
            <w:bidi w:val="0"/>
            <w:jc w:val="center"/>
          </w:pPr>
        </w:p>
      </w:tc>
      <w:tc>
        <w:tcPr>
          <w:tcW w:w="3120" w:type="dxa"/>
          <w:tcMar/>
        </w:tcPr>
        <w:p w:rsidR="37BA4EA9" w:rsidP="37BA4EA9" w:rsidRDefault="37BA4EA9" w14:paraId="0308DC34" w14:textId="271F83DA">
          <w:pPr>
            <w:pStyle w:val="Header"/>
            <w:bidi w:val="0"/>
            <w:ind w:right="-115"/>
            <w:jc w:val="right"/>
          </w:pPr>
        </w:p>
      </w:tc>
    </w:tr>
  </w:tbl>
  <w:p w:rsidR="37BA4EA9" w:rsidP="37BA4EA9" w:rsidRDefault="37BA4EA9" w14:paraId="7754C362" w14:textId="2161756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6105"/>
      <w:gridCol w:w="135"/>
      <w:gridCol w:w="3120"/>
    </w:tblGrid>
    <w:tr w:rsidR="37BA4EA9" w:rsidTr="37BA4EA9" w14:paraId="0BE32583">
      <w:tc>
        <w:tcPr>
          <w:tcW w:w="6105" w:type="dxa"/>
          <w:tcMar/>
        </w:tcPr>
        <w:p w:rsidR="37BA4EA9" w:rsidP="37BA4EA9" w:rsidRDefault="37BA4EA9" w14:paraId="2ACFEE51" w14:textId="2098EF4C">
          <w:pPr>
            <w:pStyle w:val="Header"/>
            <w:bidi w:val="0"/>
            <w:ind w:left="-115"/>
            <w:jc w:val="left"/>
            <w:rPr>
              <w:b w:val="1"/>
              <w:bCs w:val="1"/>
              <w:sz w:val="28"/>
              <w:szCs w:val="28"/>
              <w:u w:val="single"/>
            </w:rPr>
          </w:pPr>
          <w:r w:rsidRPr="37BA4EA9" w:rsidR="37BA4EA9">
            <w:rPr>
              <w:b w:val="1"/>
              <w:bCs w:val="1"/>
              <w:sz w:val="28"/>
              <w:szCs w:val="28"/>
              <w:u w:val="single"/>
            </w:rPr>
            <w:t>Using Breakout rooms for ZOOM</w:t>
          </w:r>
        </w:p>
      </w:tc>
      <w:tc>
        <w:tcPr>
          <w:tcW w:w="135" w:type="dxa"/>
          <w:tcMar/>
        </w:tcPr>
        <w:p w:rsidR="37BA4EA9" w:rsidP="37BA4EA9" w:rsidRDefault="37BA4EA9" w14:paraId="1613188A" w14:textId="508C8B70">
          <w:pPr>
            <w:pStyle w:val="Header"/>
            <w:bidi w:val="0"/>
            <w:jc w:val="center"/>
          </w:pPr>
        </w:p>
      </w:tc>
      <w:tc>
        <w:tcPr>
          <w:tcW w:w="3120" w:type="dxa"/>
          <w:tcMar/>
        </w:tcPr>
        <w:p w:rsidR="37BA4EA9" w:rsidP="37BA4EA9" w:rsidRDefault="37BA4EA9" w14:paraId="0DAE4D3B" w14:textId="52E07B3E">
          <w:pPr>
            <w:pStyle w:val="Header"/>
            <w:bidi w:val="0"/>
            <w:ind w:right="-115"/>
            <w:jc w:val="right"/>
          </w:pPr>
        </w:p>
      </w:tc>
    </w:tr>
  </w:tbl>
  <w:p w:rsidR="37BA4EA9" w:rsidP="37BA4EA9" w:rsidRDefault="37BA4EA9" w14:paraId="2830BD8D" w14:textId="1E8BCF14">
    <w:pPr>
      <w:pStyle w:val="Header"/>
      <w:bidi w:val="0"/>
    </w:pPr>
  </w:p>
</w:hdr>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261EDD3"/>
  <w15:docId w15:val="{7dbb8166-25d6-4e94-9e5d-53016da21905}"/>
  <w:rsids>
    <w:rsidRoot w:val="5261EDD3"/>
    <w:rsid w:val="122D6D32"/>
    <w:rsid w:val="37BA4EA9"/>
    <w:rsid w:val="5261EDD3"/>
    <w:rsid w:val="5EA612C3"/>
    <w:rsid w:val="5F92F2DF"/>
    <w:rsid w:val="63A9B61E"/>
    <w:rsid w:val="7248D05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5Char" w:customStyle="1" mc:Ignorable="w14">
    <w:name xmlns:w="http://schemas.openxmlformats.org/wordprocessingml/2006/main" w:val="Heading 5 Char"/>
    <w:basedOn xmlns:w="http://schemas.openxmlformats.org/wordprocessingml/2006/main" w:val="DefaultParagraphFont"/>
    <w:link xmlns:w="http://schemas.openxmlformats.org/wordprocessingml/2006/main" w:val="Heading5"/>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paragraph" w:styleId="Heading5" mc:Ignorable="w14">
    <w:name xmlns:w="http://schemas.openxmlformats.org/wordprocessingml/2006/main" w:val="heading 5"/>
    <w:basedOn xmlns:w="http://schemas.openxmlformats.org/wordprocessingml/2006/main" w:val="Normal"/>
    <w:next xmlns:w="http://schemas.openxmlformats.org/wordprocessingml/2006/main" w:val="Normal"/>
    <w:link xmlns:w="http://schemas.openxmlformats.org/wordprocessingml/2006/main" w:val="Heading5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4"/>
    </w:pPr>
    <w:rPr xmlns:w="http://schemas.openxmlformats.org/wordprocessingml/2006/main">
      <w:rFonts w:asciiTheme="majorHAnsi" w:hAnsiTheme="majorHAnsi" w:eastAsiaTheme="majorEastAsia" w:cstheme="majorBidi"/>
      <w:color w:val="2E74B5" w:themeColor="accent1" w:themeShade="BF"/>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b2273a536d424228" /><Relationship Type="http://schemas.openxmlformats.org/officeDocument/2006/relationships/image" Target="/media/image2.jpg" Id="Rc012f1f7cf734e1a" /><Relationship Type="http://schemas.openxmlformats.org/officeDocument/2006/relationships/image" Target="/media/image3.jpg" Id="R0312a95de1f1405c" /><Relationship Type="http://schemas.openxmlformats.org/officeDocument/2006/relationships/image" Target="/media/image4.jpg" Id="R094f895ea1c940f2" /><Relationship Type="http://schemas.openxmlformats.org/officeDocument/2006/relationships/image" Target="/media/image5.jpg" Id="R2c6a4c26333d4a0a" /><Relationship Type="http://schemas.openxmlformats.org/officeDocument/2006/relationships/image" Target="/media/image6.jpg" Id="R3818c033d20143ca" /><Relationship Type="http://schemas.openxmlformats.org/officeDocument/2006/relationships/image" Target="/media/image7.jpg" Id="R5adcfc08c5a14870" /><Relationship Type="http://schemas.openxmlformats.org/officeDocument/2006/relationships/image" Target="/media/image8.jpg" Id="R4f963b6632394b23" /><Relationship Type="http://schemas.openxmlformats.org/officeDocument/2006/relationships/image" Target="/media/image9.jpg" Id="Rafb9a08ceefd46b0" /><Relationship Type="http://schemas.openxmlformats.org/officeDocument/2006/relationships/image" Target="/media/imagea.jpg" Id="R0844d078454e464f" /><Relationship Type="http://schemas.openxmlformats.org/officeDocument/2006/relationships/header" Target="/word/header.xml" Id="R37ed4a2279bc4459" /><Relationship Type="http://schemas.openxmlformats.org/officeDocument/2006/relationships/footer" Target="/word/footer.xml" Id="R0047539728024914" /><Relationship Type="http://schemas.openxmlformats.org/officeDocument/2006/relationships/numbering" Target="/word/numbering.xml" Id="Rf612a51960c64f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2020-09-08T13:51:20.6176178Z</dcterms:created>
  <dcterms:modified xsi:type="dcterms:W3CDTF">2020-09-08T13:56:55.0215838Z</dcterms:modified>
  <dc:creator>Louise Sands</dc:creator>
  <lastModifiedBy>Louise Sands</lastModifiedBy>
</coreProperties>
</file>