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FF42236" w14:paraId="2733119A" wp14:textId="188FD40B">
      <w:pPr>
        <w:spacing w:after="0" w:line="240" w:lineRule="auto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bookmarkStart w:name="_GoBack" w:id="0"/>
      <w:bookmarkEnd w:id="0"/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Zoom is the software that is used for the majority of our QUBGP student teaching.</w:t>
      </w:r>
    </w:p>
    <w:p xmlns:wp14="http://schemas.microsoft.com/office/word/2010/wordml" w:rsidP="4FF42236" w14:paraId="1D6C36F6" wp14:textId="76785B85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Zoom uses low bandwidth and is also encrypted to meet with data protection. </w:t>
      </w:r>
    </w:p>
    <w:p xmlns:wp14="http://schemas.microsoft.com/office/word/2010/wordml" w:rsidP="4FF42236" w14:paraId="12CDF369" wp14:textId="10A37882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It allows individuals and groups to connect.</w:t>
      </w:r>
    </w:p>
    <w:p xmlns:wp14="http://schemas.microsoft.com/office/word/2010/wordml" w:rsidP="4FF42236" w14:paraId="0B4512AB" wp14:textId="193C4051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It is compatible with Apple, Android, Windows and Telephone</w:t>
      </w:r>
    </w:p>
    <w:p xmlns:wp14="http://schemas.microsoft.com/office/word/2010/wordml" w:rsidP="4FF42236" w14:paraId="415DE1BD" wp14:textId="59E23E75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How does it work?</w:t>
      </w:r>
    </w:p>
    <w:p xmlns:wp14="http://schemas.microsoft.com/office/word/2010/wordml" w:rsidP="4FF42236" w14:paraId="73552103" wp14:textId="2045FAD3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You will get an invite from QUB by email to the ZOOM meeting a couple of days before it is scheduled. This invitation will include a hyperlink that you click. (Please see highlighted hyperlink example). You will receive an email </w:t>
      </w:r>
      <w:proofErr w:type="gramStart"/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similar to</w:t>
      </w:r>
      <w:proofErr w:type="gramEnd"/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this example:</w:t>
      </w:r>
    </w:p>
    <w:p xmlns:wp14="http://schemas.microsoft.com/office/word/2010/wordml" w:rsidP="4FF42236" w14:paraId="12770476" wp14:textId="067B7B92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xmlns:wp14="http://schemas.microsoft.com/office/word/2010/wordml" w:rsidP="4FF42236" w14:paraId="71B4239B" wp14:textId="190F0FAD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Join Zoom Meeting</w:t>
      </w:r>
    </w:p>
    <w:p xmlns:wp14="http://schemas.microsoft.com/office/word/2010/wordml" w:rsidP="4FF42236" w14:paraId="616902D7" wp14:textId="420DEF20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45013b2f229744d5">
        <w:r w:rsidRPr="4FF42236" w:rsidR="3108A14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https://us02web.zoom.us/j/6312240978?pwd=aWNBQ093N0hheVBSL2xEUUVoZE14UT09</w:t>
        </w:r>
      </w:hyperlink>
    </w:p>
    <w:p xmlns:wp14="http://schemas.microsoft.com/office/word/2010/wordml" w:rsidP="4FF42236" w14:paraId="40DC2C91" wp14:textId="64CD87F1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Meeting ID: 631 224 0978</w:t>
      </w:r>
    </w:p>
    <w:p xmlns:wp14="http://schemas.microsoft.com/office/word/2010/wordml" w:rsidP="4FF42236" w14:paraId="74324A67" wp14:textId="359820E9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Passcode: 868570</w:t>
      </w:r>
    </w:p>
    <w:p xmlns:wp14="http://schemas.microsoft.com/office/word/2010/wordml" w:rsidP="4FF42236" w14:paraId="40067359" wp14:textId="5D0BEB51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One tap mobile</w:t>
      </w:r>
    </w:p>
    <w:p xmlns:wp14="http://schemas.microsoft.com/office/word/2010/wordml" w:rsidP="4FF42236" w14:paraId="0C97CD19" wp14:textId="4FAA0284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+442034815237,,6312240978#,,,,,,0#,,868570# United Kingdom</w:t>
      </w:r>
    </w:p>
    <w:p xmlns:wp14="http://schemas.microsoft.com/office/word/2010/wordml" w:rsidP="4FF42236" w14:paraId="64FB4DE6" wp14:textId="1E747822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+442034815240,,6312240978#,,,,,,0#,,868570# United Kingdom</w:t>
      </w:r>
    </w:p>
    <w:p xmlns:wp14="http://schemas.microsoft.com/office/word/2010/wordml" w:rsidP="4FF42236" w14:paraId="22A0AE45" wp14:textId="107B0A7B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Dial by your location</w:t>
      </w:r>
    </w:p>
    <w:p xmlns:wp14="http://schemas.microsoft.com/office/word/2010/wordml" w:rsidP="4FF42236" w14:paraId="3C24A39C" wp14:textId="4C5ACF5C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+44 203 481 5237 United Kingdom</w:t>
      </w:r>
    </w:p>
    <w:p xmlns:wp14="http://schemas.microsoft.com/office/word/2010/wordml" w:rsidP="4FF42236" w14:paraId="151CF01F" wp14:textId="1365A48C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xmlns:wp14="http://schemas.microsoft.com/office/word/2010/wordml" w:rsidP="4FF42236" w14:paraId="0778F9C7" wp14:textId="1270E312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The first time that you do this Zoom will download onto your machine and this takes two minutes.</w:t>
      </w:r>
    </w:p>
    <w:p xmlns:wp14="http://schemas.microsoft.com/office/word/2010/wordml" w:rsidP="4FF42236" w14:paraId="2244C96E" wp14:textId="054ED4ED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For Apple or Android devices this will take you to the app store. </w:t>
      </w:r>
    </w:p>
    <w:p xmlns:wp14="http://schemas.microsoft.com/office/word/2010/wordml" w:rsidP="4FF42236" w14:paraId="2EEB8D4F" wp14:textId="1F1CE584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Once the software has loaded you will be invited to join the meeting. </w:t>
      </w:r>
    </w:p>
    <w:p xmlns:wp14="http://schemas.microsoft.com/office/word/2010/wordml" w:rsidP="4FF42236" w14:paraId="4C31ED92" wp14:textId="2305F501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Enter your full name (or check that the name hasn’t changed if you use a PC in the practice) to allow others to identify you during the meeting.</w:t>
      </w:r>
    </w:p>
    <w:p xmlns:wp14="http://schemas.microsoft.com/office/word/2010/wordml" w:rsidP="4FF42236" w14:paraId="2AA98CDE" wp14:textId="38E4EC3D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At the bottom of the video screen is a menu bar (if you can’t see it, move your mouse down towards the bottom of the screen)</w:t>
      </w:r>
    </w:p>
    <w:p xmlns:wp14="http://schemas.microsoft.com/office/word/2010/wordml" w:rsidP="4FF42236" w14:paraId="15956CA7" wp14:textId="4758A853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3108A149">
        <w:drawing>
          <wp:inline xmlns:wp14="http://schemas.microsoft.com/office/word/2010/wordprocessingDrawing" wp14:editId="46B48E32" wp14:anchorId="75865883">
            <wp:extent cx="4572000" cy="200025"/>
            <wp:effectExtent l="0" t="0" r="0" b="0"/>
            <wp:docPr id="2009307092" name="" descr="cid:image018.jpg@01D2C982.A0F5CB0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b61dcd7cbe940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FF42236" w14:paraId="306992D9" wp14:textId="67A1EDDB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From left to right:</w:t>
      </w:r>
    </w:p>
    <w:p xmlns:wp14="http://schemas.microsoft.com/office/word/2010/wordml" w:rsidP="4FF42236" w14:paraId="3F609539" wp14:textId="10B9D526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4FF42236" w14:paraId="3170D9F5" wp14:textId="40D9FB5D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Microphone icon:                                Click to mute or unmute microphone</w:t>
      </w:r>
    </w:p>
    <w:p xmlns:wp14="http://schemas.microsoft.com/office/word/2010/wordml" w:rsidP="4FF42236" w14:paraId="0D653C4C" wp14:textId="7A3C54EF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Audio drop down arrow:                   Check audio settings</w:t>
      </w:r>
    </w:p>
    <w:p xmlns:wp14="http://schemas.microsoft.com/office/word/2010/wordml" w:rsidP="4FF42236" w14:paraId="7B9A4E79" wp14:textId="073E5731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Video icon:                                            Stop or enable video</w:t>
      </w:r>
    </w:p>
    <w:p xmlns:wp14="http://schemas.microsoft.com/office/word/2010/wordml" w:rsidP="4FF42236" w14:paraId="34D5EF22" wp14:textId="1FA43DF9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Video drop down arrow:                   Check video settings</w:t>
      </w:r>
    </w:p>
    <w:p xmlns:wp14="http://schemas.microsoft.com/office/word/2010/wordml" w:rsidP="4FF42236" w14:paraId="3E354118" wp14:textId="6E3AED25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Invite:                                                    invite others to the ECHO meeting</w:t>
      </w:r>
    </w:p>
    <w:p xmlns:wp14="http://schemas.microsoft.com/office/word/2010/wordml" w:rsidP="4FF42236" w14:paraId="3CDD35E3" wp14:textId="53BE8E48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Participants:                                         See who else is in the meeting          </w:t>
      </w:r>
    </w:p>
    <w:p xmlns:wp14="http://schemas.microsoft.com/office/word/2010/wordml" w:rsidP="4FF42236" w14:paraId="6F2207A0" wp14:textId="0BD52655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Share Screen:                                       Share a document or presentation so that it can be seen by others</w:t>
      </w:r>
    </w:p>
    <w:p xmlns:wp14="http://schemas.microsoft.com/office/word/2010/wordml" w:rsidP="4FF42236" w14:paraId="1DDBCBE5" wp14:textId="2F00B89F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Chat:                                                      Send a chat message to other participants. This can be a group message </w:t>
      </w:r>
    </w:p>
    <w:p xmlns:wp14="http://schemas.microsoft.com/office/word/2010/wordml" w:rsidP="4FF42236" w14:paraId="15D72E85" wp14:textId="059A34B8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F42236" w:rsidR="3108A149">
        <w:rPr>
          <w:rFonts w:ascii="Calibri" w:hAnsi="Calibri" w:eastAsia="Calibri" w:cs="Calibri"/>
          <w:noProof w:val="0"/>
          <w:sz w:val="22"/>
          <w:szCs w:val="22"/>
          <w:lang w:val="en-GB"/>
        </w:rPr>
        <w:t>Record:                                                  Used to record the teleconference.</w:t>
      </w:r>
    </w:p>
    <w:p xmlns:wp14="http://schemas.microsoft.com/office/word/2010/wordml" w:rsidP="4FF42236" w14:paraId="2C078E63" wp14:textId="522D230F">
      <w:pPr>
        <w:pStyle w:val="Normal"/>
      </w:pPr>
    </w:p>
    <w:p w:rsidR="4FF42236" w:rsidP="4FF42236" w:rsidRDefault="4FF42236" w14:paraId="5216C36F" w14:textId="3BA5BB5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4f0ea76985d46f9"/>
      <w:footerReference w:type="default" r:id="Rd5982e4e94df4d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F42236" w:rsidTr="4FF42236" w14:paraId="10376401">
      <w:tc>
        <w:tcPr>
          <w:tcW w:w="3120" w:type="dxa"/>
          <w:tcMar/>
        </w:tcPr>
        <w:p w:rsidR="4FF42236" w:rsidP="4FF42236" w:rsidRDefault="4FF42236" w14:paraId="73704EC3" w14:textId="2FA8F29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FF42236" w:rsidP="4FF42236" w:rsidRDefault="4FF42236" w14:paraId="662D2D6B" w14:textId="6C1AE8E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F42236" w:rsidP="4FF42236" w:rsidRDefault="4FF42236" w14:paraId="199E6134" w14:textId="2156C0AF">
          <w:pPr>
            <w:pStyle w:val="Header"/>
            <w:bidi w:val="0"/>
            <w:ind w:right="-115"/>
            <w:jc w:val="right"/>
          </w:pPr>
        </w:p>
      </w:tc>
    </w:tr>
  </w:tbl>
  <w:p w:rsidR="4FF42236" w:rsidP="4FF42236" w:rsidRDefault="4FF42236" w14:paraId="47805A66" w14:textId="1EDD661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105"/>
      <w:gridCol w:w="135"/>
      <w:gridCol w:w="3120"/>
    </w:tblGrid>
    <w:tr w:rsidR="4FF42236" w:rsidTr="4FF42236" w14:paraId="761BB828">
      <w:tc>
        <w:tcPr>
          <w:tcW w:w="6105" w:type="dxa"/>
          <w:tcMar/>
        </w:tcPr>
        <w:p w:rsidR="4FF42236" w:rsidP="4FF42236" w:rsidRDefault="4FF42236" w14:paraId="313A9BE7" w14:textId="48E2E59C">
          <w:pPr>
            <w:pStyle w:val="Header"/>
            <w:bidi w:val="0"/>
            <w:ind w:left="-115"/>
            <w:jc w:val="left"/>
            <w:rPr>
              <w:b w:val="1"/>
              <w:bCs w:val="1"/>
              <w:sz w:val="28"/>
              <w:szCs w:val="28"/>
              <w:u w:val="single"/>
            </w:rPr>
          </w:pPr>
          <w:r w:rsidRPr="4FF42236" w:rsidR="4FF42236">
            <w:rPr>
              <w:b w:val="1"/>
              <w:bCs w:val="1"/>
              <w:sz w:val="28"/>
              <w:szCs w:val="28"/>
              <w:u w:val="single"/>
            </w:rPr>
            <w:t>What is ZOOM? Getting Started</w:t>
          </w:r>
        </w:p>
      </w:tc>
      <w:tc>
        <w:tcPr>
          <w:tcW w:w="135" w:type="dxa"/>
          <w:tcMar/>
        </w:tcPr>
        <w:p w:rsidR="4FF42236" w:rsidP="4FF42236" w:rsidRDefault="4FF42236" w14:paraId="1EA17608" w14:textId="48601752">
          <w:pPr>
            <w:pStyle w:val="Header"/>
            <w:bidi w:val="0"/>
            <w:jc w:val="left"/>
            <w:rPr>
              <w:b w:val="1"/>
              <w:bCs w:val="1"/>
              <w:sz w:val="28"/>
              <w:szCs w:val="28"/>
              <w:u w:val="single"/>
            </w:rPr>
          </w:pPr>
        </w:p>
      </w:tc>
      <w:tc>
        <w:tcPr>
          <w:tcW w:w="3120" w:type="dxa"/>
          <w:tcMar/>
        </w:tcPr>
        <w:p w:rsidR="4FF42236" w:rsidP="4FF42236" w:rsidRDefault="4FF42236" w14:paraId="519E1632" w14:textId="1362AF88">
          <w:pPr>
            <w:pStyle w:val="Header"/>
            <w:bidi w:val="0"/>
            <w:ind w:right="-115"/>
            <w:jc w:val="right"/>
          </w:pPr>
        </w:p>
      </w:tc>
    </w:tr>
  </w:tbl>
  <w:p w:rsidR="4FF42236" w:rsidP="4FF42236" w:rsidRDefault="4FF42236" w14:paraId="0594578F" w14:textId="126C708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A07EA80"/>
  <w15:docId w15:val="{37a4958e-b11f-4c0c-b787-db0a172772b4}"/>
  <w:rsids>
    <w:rsidRoot w:val="6A07EA80"/>
    <w:rsid w:val="2A5CBB03"/>
    <w:rsid w:val="3108A149"/>
    <w:rsid w:val="396CDAD2"/>
    <w:rsid w:val="3A248A84"/>
    <w:rsid w:val="4890D78E"/>
    <w:rsid w:val="4FF42236"/>
    <w:rsid w:val="6A07EA8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us02web.zoom.us/j/6312240978?pwd=aWNBQ093N0hheVBSL2xEUUVoZE14UT09" TargetMode="External" Id="R45013b2f229744d5" /><Relationship Type="http://schemas.openxmlformats.org/officeDocument/2006/relationships/image" Target="/media/image.jpg" Id="R0b61dcd7cbe9403e" /><Relationship Type="http://schemas.openxmlformats.org/officeDocument/2006/relationships/header" Target="/word/header.xml" Id="Rd4f0ea76985d46f9" /><Relationship Type="http://schemas.openxmlformats.org/officeDocument/2006/relationships/footer" Target="/word/footer.xml" Id="Rd5982e4e94df4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2020-09-08T13:17:31.8388797Z</dcterms:created>
  <dcterms:modified xsi:type="dcterms:W3CDTF">2020-09-08T13:21:49.1985318Z</dcterms:modified>
  <dc:creator>Louise Sands</dc:creator>
  <lastModifiedBy>Louise Sands</lastModifiedBy>
</coreProperties>
</file>